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349D" w14:textId="77777777" w:rsidR="00355202" w:rsidRPr="00355202" w:rsidRDefault="00355202" w:rsidP="00355202">
      <w:pPr>
        <w:rPr>
          <w:rFonts w:ascii="Arial" w:hAnsi="Arial"/>
        </w:rPr>
      </w:pPr>
    </w:p>
    <w:p w14:paraId="70103DFA" w14:textId="77777777" w:rsidR="00355202" w:rsidRPr="00355202" w:rsidRDefault="00355202" w:rsidP="00355202">
      <w:pPr>
        <w:rPr>
          <w:rFonts w:ascii="Arial" w:hAnsi="Arial"/>
        </w:rPr>
      </w:pPr>
    </w:p>
    <w:p w14:paraId="3A26A2F2" w14:textId="77777777" w:rsidR="00355202" w:rsidRDefault="00355202" w:rsidP="00355202">
      <w:pPr>
        <w:rPr>
          <w:rFonts w:ascii="Arial" w:hAnsi="Arial"/>
        </w:rPr>
      </w:pPr>
    </w:p>
    <w:p w14:paraId="6F6B6075" w14:textId="77777777" w:rsidR="00E6400A" w:rsidRDefault="00E6400A" w:rsidP="0034291E">
      <w:pPr>
        <w:rPr>
          <w:rFonts w:ascii="Times New Roman" w:hAnsi="Times New Roman" w:cs="Times New Roman"/>
          <w:b/>
          <w:bCs/>
          <w:shd w:val="clear" w:color="auto" w:fill="FFFFFF"/>
        </w:rPr>
      </w:pPr>
    </w:p>
    <w:p w14:paraId="05605DEC" w14:textId="77777777" w:rsidR="00E6400A" w:rsidRDefault="00E6400A" w:rsidP="0034291E">
      <w:pPr>
        <w:rPr>
          <w:rFonts w:ascii="Times New Roman" w:hAnsi="Times New Roman" w:cs="Times New Roman"/>
          <w:b/>
          <w:bCs/>
          <w:shd w:val="clear" w:color="auto" w:fill="FFFFFF"/>
        </w:rPr>
      </w:pPr>
    </w:p>
    <w:p w14:paraId="5CFFCC1F" w14:textId="77777777" w:rsidR="00E6400A" w:rsidRDefault="00E6400A" w:rsidP="0034291E">
      <w:pPr>
        <w:rPr>
          <w:rFonts w:ascii="Times New Roman" w:hAnsi="Times New Roman" w:cs="Times New Roman"/>
          <w:b/>
          <w:bCs/>
          <w:shd w:val="clear" w:color="auto" w:fill="FFFFFF"/>
        </w:rPr>
      </w:pPr>
    </w:p>
    <w:p w14:paraId="7745F2F4" w14:textId="1776467C" w:rsidR="0034291E" w:rsidRDefault="00E57F1A" w:rsidP="00E6400A">
      <w:pPr>
        <w:jc w:val="center"/>
        <w:rPr>
          <w:rFonts w:ascii="Times New Roman" w:hAnsi="Times New Roman" w:cs="Times New Roman"/>
          <w:b/>
          <w:bCs/>
          <w:sz w:val="32"/>
          <w:shd w:val="clear" w:color="auto" w:fill="FFFFFF"/>
        </w:rPr>
      </w:pPr>
      <w:r w:rsidRPr="00E6400A">
        <w:rPr>
          <w:rFonts w:ascii="Times New Roman" w:hAnsi="Times New Roman" w:cs="Times New Roman"/>
          <w:b/>
          <w:bCs/>
          <w:sz w:val="32"/>
          <w:shd w:val="clear" w:color="auto" w:fill="FFFFFF"/>
        </w:rPr>
        <w:t>Deconstructing the Concept for Distance Learning</w:t>
      </w:r>
      <w:r w:rsidR="00DE24C9" w:rsidRPr="00E6400A">
        <w:rPr>
          <w:rFonts w:ascii="Times New Roman" w:hAnsi="Times New Roman" w:cs="Times New Roman"/>
          <w:b/>
          <w:bCs/>
          <w:sz w:val="32"/>
          <w:shd w:val="clear" w:color="auto" w:fill="FFFFFF"/>
        </w:rPr>
        <w:t>:</w:t>
      </w:r>
      <w:r w:rsidRPr="00E6400A">
        <w:rPr>
          <w:rFonts w:ascii="Times New Roman" w:hAnsi="Times New Roman" w:cs="Times New Roman"/>
          <w:b/>
          <w:bCs/>
          <w:sz w:val="32"/>
          <w:shd w:val="clear" w:color="auto" w:fill="FFFFFF"/>
        </w:rPr>
        <w:t xml:space="preserve"> </w:t>
      </w:r>
      <w:r w:rsidR="00DE24C9" w:rsidRPr="00E6400A">
        <w:rPr>
          <w:rFonts w:ascii="Times New Roman" w:hAnsi="Times New Roman" w:cs="Times New Roman"/>
          <w:b/>
          <w:bCs/>
          <w:sz w:val="32"/>
          <w:shd w:val="clear" w:color="auto" w:fill="FFFFFF"/>
        </w:rPr>
        <w:t>Education in Times of Covid-19</w:t>
      </w:r>
    </w:p>
    <w:p w14:paraId="7E267A84" w14:textId="77777777" w:rsidR="00554277" w:rsidRDefault="00554277" w:rsidP="00E6400A">
      <w:pPr>
        <w:jc w:val="center"/>
        <w:rPr>
          <w:rFonts w:ascii="Times New Roman" w:hAnsi="Times New Roman" w:cs="Times New Roman"/>
          <w:b/>
          <w:bCs/>
          <w:sz w:val="32"/>
          <w:shd w:val="clear" w:color="auto" w:fill="FFFFFF"/>
        </w:rPr>
      </w:pPr>
    </w:p>
    <w:p w14:paraId="2DD24AC3" w14:textId="03A8CF54" w:rsidR="00554277" w:rsidRPr="00554277" w:rsidRDefault="00554277" w:rsidP="00E6400A">
      <w:pPr>
        <w:jc w:val="center"/>
        <w:rPr>
          <w:rFonts w:ascii="Times New Roman" w:hAnsi="Times New Roman" w:cs="Times New Roman"/>
          <w:b/>
          <w:bCs/>
          <w:sz w:val="32"/>
          <w:shd w:val="clear" w:color="auto" w:fill="FFFFFF"/>
        </w:rPr>
      </w:pPr>
      <w:r>
        <w:rPr>
          <w:rFonts w:ascii="Times New Roman" w:hAnsi="Times New Roman" w:cs="Times New Roman"/>
          <w:b/>
          <w:bCs/>
          <w:sz w:val="32"/>
          <w:shd w:val="clear" w:color="auto" w:fill="FFFFFF"/>
        </w:rPr>
        <w:t xml:space="preserve">Policy brief #40 </w:t>
      </w:r>
    </w:p>
    <w:p w14:paraId="36921278" w14:textId="77777777" w:rsidR="00E6400A" w:rsidRPr="00E6400A" w:rsidRDefault="00E6400A" w:rsidP="00E6400A">
      <w:pPr>
        <w:jc w:val="center"/>
        <w:rPr>
          <w:rFonts w:ascii="Times New Roman" w:hAnsi="Times New Roman" w:cs="Times New Roman"/>
          <w:b/>
          <w:bCs/>
          <w:sz w:val="32"/>
          <w:shd w:val="clear" w:color="auto" w:fill="FFFFFF"/>
          <w:lang w:val="mk-MK"/>
        </w:rPr>
      </w:pPr>
    </w:p>
    <w:p w14:paraId="51868110" w14:textId="25EEEF5E" w:rsidR="0034291E" w:rsidRDefault="00E6400A" w:rsidP="00E6400A">
      <w:pPr>
        <w:jc w:val="center"/>
        <w:rPr>
          <w:rFonts w:ascii="Times New Roman" w:hAnsi="Times New Roman" w:cs="Times New Roman"/>
          <w:b/>
          <w:bCs/>
          <w:color w:val="1F2124"/>
          <w:shd w:val="clear" w:color="auto" w:fill="FFFFFF"/>
          <w:lang w:val="mk-MK"/>
        </w:rPr>
      </w:pPr>
      <w:r w:rsidRPr="00E6400A">
        <w:rPr>
          <w:rFonts w:ascii="Times New Roman" w:hAnsi="Times New Roman" w:cs="Times New Roman"/>
          <w:b/>
          <w:bCs/>
          <w:noProof/>
          <w:color w:val="1F2124"/>
          <w:shd w:val="clear" w:color="auto" w:fill="FFFFFF"/>
        </w:rPr>
        <w:drawing>
          <wp:inline distT="0" distB="0" distL="0" distR="0" wp14:anchorId="365E4DA5" wp14:editId="713FC5BF">
            <wp:extent cx="4000500" cy="2648511"/>
            <wp:effectExtent l="0" t="0" r="0" b="0"/>
            <wp:docPr id="5" name="Picture 5" descr="C:\Users\ZlatkoSimonovski\Downloads\MON-podgotvi-kontsept-za-uchene-na-dalechina-no-od-2022-go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atkoSimonovski\Downloads\MON-podgotvi-kontsept-za-uchene-na-dalechina-no-od-2022-godin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62" t="2440" r="1878" b="4343"/>
                    <a:stretch/>
                  </pic:blipFill>
                  <pic:spPr bwMode="auto">
                    <a:xfrm>
                      <a:off x="0" y="0"/>
                      <a:ext cx="4010078" cy="2654852"/>
                    </a:xfrm>
                    <a:prstGeom prst="rect">
                      <a:avLst/>
                    </a:prstGeom>
                    <a:noFill/>
                    <a:ln>
                      <a:noFill/>
                    </a:ln>
                    <a:extLst>
                      <a:ext uri="{53640926-AAD7-44D8-BBD7-CCE9431645EC}">
                        <a14:shadowObscured xmlns:a14="http://schemas.microsoft.com/office/drawing/2010/main"/>
                      </a:ext>
                    </a:extLst>
                  </pic:spPr>
                </pic:pic>
              </a:graphicData>
            </a:graphic>
          </wp:inline>
        </w:drawing>
      </w:r>
    </w:p>
    <w:p w14:paraId="1CDB5698" w14:textId="77777777" w:rsidR="00E6400A" w:rsidRPr="00DE24C9" w:rsidRDefault="00E6400A" w:rsidP="00E6400A">
      <w:pPr>
        <w:jc w:val="center"/>
        <w:rPr>
          <w:rFonts w:ascii="Times New Roman" w:hAnsi="Times New Roman" w:cs="Times New Roman"/>
          <w:b/>
          <w:bCs/>
          <w:color w:val="1F2124"/>
          <w:shd w:val="clear" w:color="auto" w:fill="FFFFFF"/>
          <w:lang w:val="mk-MK"/>
        </w:rPr>
      </w:pPr>
    </w:p>
    <w:p w14:paraId="076C3B95" w14:textId="77777777" w:rsidR="00E6400A" w:rsidRPr="00DE24C9" w:rsidRDefault="00E6400A" w:rsidP="0034291E">
      <w:pPr>
        <w:jc w:val="both"/>
        <w:rPr>
          <w:rFonts w:ascii="Times New Roman" w:hAnsi="Times New Roman" w:cs="Times New Roman"/>
          <w:b/>
          <w:bCs/>
          <w:color w:val="1F2124"/>
          <w:shd w:val="clear" w:color="auto" w:fill="FFFFFF"/>
          <w:lang w:val="mk-MK"/>
        </w:rPr>
      </w:pPr>
    </w:p>
    <w:p w14:paraId="4A395941" w14:textId="00DA8512" w:rsidR="00E57F1A" w:rsidRPr="00DE24C9" w:rsidRDefault="00744F97" w:rsidP="00E6400A">
      <w:pPr>
        <w:jc w:val="both"/>
        <w:rPr>
          <w:rFonts w:ascii="Times New Roman" w:hAnsi="Times New Roman" w:cs="Times New Roman"/>
          <w:shd w:val="clear" w:color="auto" w:fill="FFFFFF"/>
        </w:rPr>
      </w:pPr>
      <w:proofErr w:type="spellStart"/>
      <w:r w:rsidRPr="00DE24C9">
        <w:rPr>
          <w:rFonts w:ascii="Times New Roman" w:hAnsi="Times New Roman" w:cs="Times New Roman"/>
          <w:b/>
          <w:bCs/>
          <w:u w:val="single"/>
          <w:shd w:val="clear" w:color="auto" w:fill="FFFFFF"/>
          <w:lang w:val="mk-MK"/>
        </w:rPr>
        <w:t>Problem</w:t>
      </w:r>
      <w:proofErr w:type="spellEnd"/>
      <w:r w:rsidR="0034291E" w:rsidRPr="00DE24C9">
        <w:rPr>
          <w:rFonts w:ascii="Times New Roman" w:hAnsi="Times New Roman" w:cs="Times New Roman"/>
          <w:b/>
          <w:bCs/>
          <w:u w:val="single"/>
          <w:shd w:val="clear" w:color="auto" w:fill="FFFFFF"/>
          <w:lang w:val="mk-MK"/>
        </w:rPr>
        <w:t>:</w:t>
      </w:r>
      <w:r w:rsidR="006955F1" w:rsidRPr="00DE24C9">
        <w:rPr>
          <w:rFonts w:ascii="Times New Roman" w:hAnsi="Times New Roman" w:cs="Times New Roman"/>
          <w:b/>
          <w:bCs/>
          <w:shd w:val="clear" w:color="auto" w:fill="FFFFFF"/>
          <w:lang w:val="mk-MK"/>
        </w:rPr>
        <w:t xml:space="preserve"> </w:t>
      </w:r>
      <w:r w:rsidR="00C22259" w:rsidRPr="00DE24C9">
        <w:rPr>
          <w:rFonts w:ascii="Times New Roman" w:hAnsi="Times New Roman" w:cs="Times New Roman"/>
          <w:shd w:val="clear" w:color="auto" w:fill="FFFFFF"/>
        </w:rPr>
        <w:t>More than</w:t>
      </w:r>
      <w:r w:rsidRPr="00DE24C9">
        <w:rPr>
          <w:rFonts w:ascii="Times New Roman" w:hAnsi="Times New Roman" w:cs="Times New Roman"/>
          <w:shd w:val="clear" w:color="auto" w:fill="FFFFFF"/>
          <w:lang w:val="mk-MK"/>
        </w:rPr>
        <w:t xml:space="preserve"> half a million people </w:t>
      </w:r>
      <w:r w:rsidR="00C22259" w:rsidRPr="00DE24C9">
        <w:rPr>
          <w:rFonts w:ascii="Times New Roman" w:hAnsi="Times New Roman" w:cs="Times New Roman"/>
          <w:shd w:val="clear" w:color="auto" w:fill="FFFFFF"/>
        </w:rPr>
        <w:t>in Macedonia</w:t>
      </w:r>
      <w:r w:rsidRPr="00DE24C9">
        <w:rPr>
          <w:rFonts w:ascii="Times New Roman" w:hAnsi="Times New Roman" w:cs="Times New Roman"/>
          <w:shd w:val="clear" w:color="auto" w:fill="FFFFFF"/>
          <w:lang w:val="mk-MK"/>
        </w:rPr>
        <w:t xml:space="preserve">, directly as students (about 250,000), or indirectly as parents and guardians are </w:t>
      </w:r>
      <w:r w:rsidRPr="00DE24C9">
        <w:rPr>
          <w:rFonts w:ascii="Times New Roman" w:hAnsi="Times New Roman" w:cs="Times New Roman"/>
          <w:shd w:val="clear" w:color="auto" w:fill="FFFFFF"/>
        </w:rPr>
        <w:t xml:space="preserve">affected by the online education that took place </w:t>
      </w:r>
      <w:r w:rsidR="00C22259" w:rsidRPr="00DE24C9">
        <w:rPr>
          <w:rFonts w:ascii="Times New Roman" w:hAnsi="Times New Roman" w:cs="Times New Roman"/>
          <w:shd w:val="clear" w:color="auto" w:fill="FFFFFF"/>
        </w:rPr>
        <w:t xml:space="preserve">from March to </w:t>
      </w:r>
      <w:r w:rsidRPr="00DE24C9">
        <w:rPr>
          <w:rFonts w:ascii="Times New Roman" w:hAnsi="Times New Roman" w:cs="Times New Roman"/>
          <w:shd w:val="clear" w:color="auto" w:fill="FFFFFF"/>
        </w:rPr>
        <w:t xml:space="preserve">June. Left alone, in most cases, students and their parents got their assignments through Viber groups, and with little, if any, interaction with the teacher, they learned the </w:t>
      </w:r>
      <w:r w:rsidR="00A52836" w:rsidRPr="00DE24C9">
        <w:rPr>
          <w:rFonts w:ascii="Times New Roman" w:hAnsi="Times New Roman" w:cs="Times New Roman"/>
          <w:shd w:val="clear" w:color="auto" w:fill="FFFFFF"/>
        </w:rPr>
        <w:t>lessons</w:t>
      </w:r>
      <w:r w:rsidRPr="00DE24C9">
        <w:rPr>
          <w:rFonts w:ascii="Times New Roman" w:hAnsi="Times New Roman" w:cs="Times New Roman"/>
          <w:shd w:val="clear" w:color="auto" w:fill="FFFFFF"/>
        </w:rPr>
        <w:t>.</w:t>
      </w:r>
      <w:r w:rsidR="00A52836" w:rsidRPr="00DE24C9">
        <w:rPr>
          <w:rFonts w:ascii="Times New Roman" w:hAnsi="Times New Roman" w:cs="Times New Roman"/>
          <w:shd w:val="clear" w:color="auto" w:fill="FFFFFF"/>
        </w:rPr>
        <w:t xml:space="preserve"> The</w:t>
      </w:r>
      <w:r w:rsidRPr="00DE24C9">
        <w:rPr>
          <w:rFonts w:ascii="Times New Roman" w:hAnsi="Times New Roman" w:cs="Times New Roman"/>
          <w:shd w:val="clear" w:color="auto" w:fill="FFFFFF"/>
        </w:rPr>
        <w:t xml:space="preserve"> </w:t>
      </w:r>
      <w:r w:rsidR="00A52836" w:rsidRPr="00DE24C9">
        <w:rPr>
          <w:rFonts w:ascii="Times New Roman" w:hAnsi="Times New Roman" w:cs="Times New Roman"/>
          <w:shd w:val="clear" w:color="auto" w:fill="FFFFFF"/>
        </w:rPr>
        <w:t>role of the educator was almost entirely transferred t</w:t>
      </w:r>
      <w:r w:rsidR="00084567" w:rsidRPr="00DE24C9">
        <w:rPr>
          <w:rFonts w:ascii="Times New Roman" w:hAnsi="Times New Roman" w:cs="Times New Roman"/>
          <w:shd w:val="clear" w:color="auto" w:fill="FFFFFF"/>
        </w:rPr>
        <w:t>o</w:t>
      </w:r>
      <w:r w:rsidR="00A52836" w:rsidRPr="00DE24C9">
        <w:rPr>
          <w:rFonts w:ascii="Times New Roman" w:hAnsi="Times New Roman" w:cs="Times New Roman"/>
          <w:shd w:val="clear" w:color="auto" w:fill="FFFFFF"/>
        </w:rPr>
        <w:t xml:space="preserve"> the parent, and not all parents were able to undertake it (due to lack of education, skills and time). </w:t>
      </w:r>
      <w:r w:rsidR="00E57F1A" w:rsidRPr="00DE24C9">
        <w:rPr>
          <w:rFonts w:ascii="Times New Roman" w:hAnsi="Times New Roman" w:cs="Times New Roman"/>
          <w:shd w:val="clear" w:color="auto" w:fill="FFFFFF"/>
        </w:rPr>
        <w:t xml:space="preserve">The CRPM Monitoring report on the gender and diversity impact of </w:t>
      </w:r>
      <w:proofErr w:type="spellStart"/>
      <w:r w:rsidR="00E57F1A" w:rsidRPr="00DE24C9">
        <w:rPr>
          <w:rFonts w:ascii="Times New Roman" w:hAnsi="Times New Roman" w:cs="Times New Roman"/>
          <w:shd w:val="clear" w:color="auto" w:fill="FFFFFF"/>
        </w:rPr>
        <w:t>Covid</w:t>
      </w:r>
      <w:proofErr w:type="spellEnd"/>
      <w:r w:rsidR="00E57F1A" w:rsidRPr="00DE24C9">
        <w:rPr>
          <w:rFonts w:ascii="Times New Roman" w:hAnsi="Times New Roman" w:cs="Times New Roman"/>
          <w:shd w:val="clear" w:color="auto" w:fill="FFFFFF"/>
        </w:rPr>
        <w:t xml:space="preserve"> 19 response measures determines that the way education was implemented in the March-June period</w:t>
      </w:r>
      <w:r w:rsidR="00E57F1A" w:rsidRPr="00DE24C9">
        <w:rPr>
          <w:rFonts w:ascii="Times New Roman" w:hAnsi="Times New Roman" w:cs="Times New Roman"/>
          <w:bCs/>
          <w:shd w:val="clear" w:color="auto" w:fill="FFFFFF"/>
          <w:lang w:val="mk-MK"/>
        </w:rPr>
        <w:t xml:space="preserve"> </w:t>
      </w:r>
      <w:proofErr w:type="spellStart"/>
      <w:r w:rsidR="00E57F1A" w:rsidRPr="00DE24C9">
        <w:rPr>
          <w:rFonts w:ascii="Times New Roman" w:hAnsi="Times New Roman" w:cs="Times New Roman"/>
          <w:bCs/>
          <w:shd w:val="clear" w:color="auto" w:fill="FFFFFF"/>
          <w:lang w:val="mk-MK"/>
        </w:rPr>
        <w:t>influence</w:t>
      </w:r>
      <w:proofErr w:type="spellEnd"/>
      <w:r w:rsidR="00E57F1A" w:rsidRPr="00DE24C9">
        <w:rPr>
          <w:rFonts w:ascii="Times New Roman" w:hAnsi="Times New Roman" w:cs="Times New Roman"/>
          <w:bCs/>
          <w:shd w:val="clear" w:color="auto" w:fill="FFFFFF"/>
        </w:rPr>
        <w:t>d on</w:t>
      </w:r>
      <w:r w:rsidR="00E57F1A" w:rsidRPr="00DE24C9">
        <w:rPr>
          <w:rFonts w:ascii="Times New Roman" w:hAnsi="Times New Roman" w:cs="Times New Roman"/>
          <w:bCs/>
          <w:shd w:val="clear" w:color="auto" w:fill="FFFFFF"/>
          <w:lang w:val="mk-MK"/>
        </w:rPr>
        <w:t xml:space="preserve"> </w:t>
      </w:r>
      <w:proofErr w:type="spellStart"/>
      <w:r w:rsidR="00E57F1A" w:rsidRPr="00DE24C9">
        <w:rPr>
          <w:rFonts w:ascii="Times New Roman" w:hAnsi="Times New Roman" w:cs="Times New Roman"/>
          <w:bCs/>
          <w:shd w:val="clear" w:color="auto" w:fill="FFFFFF"/>
          <w:lang w:val="mk-MK"/>
        </w:rPr>
        <w:t>institutionaliz</w:t>
      </w:r>
      <w:r w:rsidR="00E57F1A" w:rsidRPr="00DE24C9">
        <w:rPr>
          <w:rFonts w:ascii="Times New Roman" w:hAnsi="Times New Roman" w:cs="Times New Roman"/>
          <w:bCs/>
          <w:shd w:val="clear" w:color="auto" w:fill="FFFFFF"/>
        </w:rPr>
        <w:t>ing</w:t>
      </w:r>
      <w:proofErr w:type="spellEnd"/>
      <w:r w:rsidR="00E57F1A" w:rsidRPr="00DE24C9">
        <w:rPr>
          <w:rFonts w:ascii="Times New Roman" w:hAnsi="Times New Roman" w:cs="Times New Roman"/>
          <w:bCs/>
          <w:shd w:val="clear" w:color="auto" w:fill="FFFFFF"/>
        </w:rPr>
        <w:t xml:space="preserve"> dominant</w:t>
      </w:r>
      <w:r w:rsidR="00E57F1A" w:rsidRPr="00DE24C9">
        <w:rPr>
          <w:rFonts w:ascii="Times New Roman" w:hAnsi="Times New Roman" w:cs="Times New Roman"/>
          <w:bCs/>
          <w:shd w:val="clear" w:color="auto" w:fill="FFFFFF"/>
          <w:lang w:val="mk-MK"/>
        </w:rPr>
        <w:t xml:space="preserve"> </w:t>
      </w:r>
      <w:proofErr w:type="spellStart"/>
      <w:r w:rsidR="00E57F1A" w:rsidRPr="00DE24C9">
        <w:rPr>
          <w:rFonts w:ascii="Times New Roman" w:hAnsi="Times New Roman" w:cs="Times New Roman"/>
          <w:bCs/>
          <w:shd w:val="clear" w:color="auto" w:fill="FFFFFF"/>
          <w:lang w:val="mk-MK"/>
        </w:rPr>
        <w:t>gender</w:t>
      </w:r>
      <w:proofErr w:type="spellEnd"/>
      <w:r w:rsidR="00E57F1A" w:rsidRPr="00DE24C9">
        <w:rPr>
          <w:rFonts w:ascii="Times New Roman" w:hAnsi="Times New Roman" w:cs="Times New Roman"/>
          <w:bCs/>
          <w:shd w:val="clear" w:color="auto" w:fill="FFFFFF"/>
          <w:lang w:val="mk-MK"/>
        </w:rPr>
        <w:t xml:space="preserve"> </w:t>
      </w:r>
      <w:proofErr w:type="spellStart"/>
      <w:r w:rsidR="00E57F1A" w:rsidRPr="00DE24C9">
        <w:rPr>
          <w:rFonts w:ascii="Times New Roman" w:hAnsi="Times New Roman" w:cs="Times New Roman"/>
          <w:bCs/>
          <w:shd w:val="clear" w:color="auto" w:fill="FFFFFF"/>
          <w:lang w:val="mk-MK"/>
        </w:rPr>
        <w:t>roles</w:t>
      </w:r>
      <w:proofErr w:type="spellEnd"/>
      <w:r w:rsidR="00E57F1A" w:rsidRPr="00DE24C9">
        <w:rPr>
          <w:rFonts w:ascii="Times New Roman" w:hAnsi="Times New Roman" w:cs="Times New Roman"/>
          <w:bCs/>
          <w:shd w:val="clear" w:color="auto" w:fill="FFFFFF"/>
          <w:lang w:val="mk-MK"/>
        </w:rPr>
        <w:t xml:space="preserve">, </w:t>
      </w:r>
      <w:r w:rsidR="00E57F1A" w:rsidRPr="00DE24C9">
        <w:rPr>
          <w:rFonts w:ascii="Times New Roman" w:hAnsi="Times New Roman" w:cs="Times New Roman"/>
          <w:bCs/>
          <w:shd w:val="clear" w:color="auto" w:fill="FFFFFF"/>
        </w:rPr>
        <w:t>where women take care of the family and children’s education; increasing the</w:t>
      </w:r>
      <w:r w:rsidR="00E57F1A" w:rsidRPr="00DE24C9">
        <w:rPr>
          <w:rFonts w:ascii="Times New Roman" w:hAnsi="Times New Roman" w:cs="Times New Roman"/>
          <w:bCs/>
          <w:shd w:val="clear" w:color="auto" w:fill="FFFFFF"/>
          <w:lang w:val="mk-MK"/>
        </w:rPr>
        <w:t xml:space="preserve"> </w:t>
      </w:r>
      <w:proofErr w:type="spellStart"/>
      <w:r w:rsidR="00E57F1A" w:rsidRPr="00DE24C9">
        <w:rPr>
          <w:rFonts w:ascii="Times New Roman" w:hAnsi="Times New Roman" w:cs="Times New Roman"/>
          <w:bCs/>
          <w:shd w:val="clear" w:color="auto" w:fill="FFFFFF"/>
          <w:lang w:val="mk-MK"/>
        </w:rPr>
        <w:t>inequalities</w:t>
      </w:r>
      <w:proofErr w:type="spellEnd"/>
      <w:r w:rsidR="00E57F1A" w:rsidRPr="00DE24C9">
        <w:rPr>
          <w:rFonts w:ascii="Times New Roman" w:hAnsi="Times New Roman" w:cs="Times New Roman"/>
          <w:bCs/>
          <w:shd w:val="clear" w:color="auto" w:fill="FFFFFF"/>
          <w:lang w:val="mk-MK"/>
        </w:rPr>
        <w:t xml:space="preserve"> </w:t>
      </w:r>
      <w:r w:rsidR="00E57F1A" w:rsidRPr="00DE24C9">
        <w:rPr>
          <w:rFonts w:ascii="Times New Roman" w:hAnsi="Times New Roman" w:cs="Times New Roman"/>
          <w:bCs/>
          <w:shd w:val="clear" w:color="auto" w:fill="FFFFFF"/>
        </w:rPr>
        <w:t xml:space="preserve">by mainly </w:t>
      </w:r>
      <w:proofErr w:type="spellStart"/>
      <w:r w:rsidR="00E57F1A" w:rsidRPr="00DE24C9">
        <w:rPr>
          <w:rFonts w:ascii="Times New Roman" w:hAnsi="Times New Roman" w:cs="Times New Roman"/>
          <w:bCs/>
          <w:shd w:val="clear" w:color="auto" w:fill="FFFFFF"/>
          <w:lang w:val="mk-MK"/>
        </w:rPr>
        <w:t>affect</w:t>
      </w:r>
      <w:r w:rsidR="00E57F1A" w:rsidRPr="00DE24C9">
        <w:rPr>
          <w:rFonts w:ascii="Times New Roman" w:hAnsi="Times New Roman" w:cs="Times New Roman"/>
          <w:bCs/>
          <w:shd w:val="clear" w:color="auto" w:fill="FFFFFF"/>
        </w:rPr>
        <w:t>ing</w:t>
      </w:r>
      <w:proofErr w:type="spellEnd"/>
      <w:r w:rsidR="00E57F1A" w:rsidRPr="00DE24C9">
        <w:rPr>
          <w:rFonts w:ascii="Times New Roman" w:hAnsi="Times New Roman" w:cs="Times New Roman"/>
          <w:bCs/>
          <w:shd w:val="clear" w:color="auto" w:fill="FFFFFF"/>
          <w:lang w:val="mk-MK"/>
        </w:rPr>
        <w:t xml:space="preserve"> </w:t>
      </w:r>
      <w:r w:rsidR="00E57F1A" w:rsidRPr="00DE24C9">
        <w:rPr>
          <w:rFonts w:ascii="Times New Roman" w:hAnsi="Times New Roman" w:cs="Times New Roman"/>
          <w:bCs/>
          <w:shd w:val="clear" w:color="auto" w:fill="FFFFFF"/>
        </w:rPr>
        <w:t>labor market participation of women</w:t>
      </w:r>
      <w:r w:rsidR="00E57F1A" w:rsidRPr="00DE24C9">
        <w:rPr>
          <w:rFonts w:ascii="Times New Roman" w:hAnsi="Times New Roman" w:cs="Times New Roman"/>
          <w:bCs/>
          <w:shd w:val="clear" w:color="auto" w:fill="FFFFFF"/>
          <w:lang w:val="mk-MK"/>
        </w:rPr>
        <w:t>.</w:t>
      </w:r>
      <w:r w:rsidR="00E57F1A" w:rsidRPr="00DE24C9">
        <w:rPr>
          <w:rFonts w:ascii="Times New Roman" w:hAnsi="Times New Roman" w:cs="Times New Roman"/>
          <w:bCs/>
          <w:shd w:val="clear" w:color="auto" w:fill="FFFFFF"/>
        </w:rPr>
        <w:t xml:space="preserve"> This measure singlehandedly will destroy all women economic empowerment efforts the country has taken for decades</w:t>
      </w:r>
      <w:r w:rsidR="00E57F1A" w:rsidRPr="00DE24C9">
        <w:rPr>
          <w:rStyle w:val="FootnoteReference"/>
          <w:rFonts w:ascii="Times New Roman" w:hAnsi="Times New Roman" w:cs="Times New Roman"/>
          <w:bCs/>
          <w:shd w:val="clear" w:color="auto" w:fill="FFFFFF"/>
        </w:rPr>
        <w:footnoteReference w:id="1"/>
      </w:r>
      <w:r w:rsidR="00E57F1A" w:rsidRPr="00DE24C9">
        <w:rPr>
          <w:rFonts w:ascii="Times New Roman" w:hAnsi="Times New Roman" w:cs="Times New Roman"/>
          <w:bCs/>
          <w:shd w:val="clear" w:color="auto" w:fill="FFFFFF"/>
        </w:rPr>
        <w:t xml:space="preserve">. Undoubtedly, not all families will be economically ready to take this burden, nor will have the knowledge and skills to deliver the same education quality as the educated teachers. </w:t>
      </w:r>
      <w:r w:rsidR="00A52836" w:rsidRPr="00DE24C9">
        <w:rPr>
          <w:rFonts w:ascii="Times New Roman" w:hAnsi="Times New Roman" w:cs="Times New Roman"/>
          <w:shd w:val="clear" w:color="auto" w:fill="FFFFFF"/>
        </w:rPr>
        <w:t xml:space="preserve">Single parents had the most difficulties. </w:t>
      </w:r>
    </w:p>
    <w:p w14:paraId="25371237" w14:textId="77777777" w:rsidR="00554277" w:rsidRDefault="00E57F1A" w:rsidP="0034291E">
      <w:pPr>
        <w:jc w:val="both"/>
        <w:rPr>
          <w:rFonts w:ascii="Times New Roman" w:hAnsi="Times New Roman" w:cs="Times New Roman"/>
        </w:rPr>
      </w:pPr>
      <w:r w:rsidRPr="00DE24C9">
        <w:rPr>
          <w:rFonts w:ascii="Times New Roman" w:hAnsi="Times New Roman" w:cs="Times New Roman"/>
        </w:rPr>
        <w:t xml:space="preserve">The quality of the contents was questionable, at least. “The teachers were sending whatever they could find at the moment on the internet, most of it from unreliable sources, using </w:t>
      </w:r>
    </w:p>
    <w:p w14:paraId="5F1AA5BD" w14:textId="77777777" w:rsidR="00554277" w:rsidRDefault="00554277" w:rsidP="0034291E">
      <w:pPr>
        <w:jc w:val="both"/>
        <w:rPr>
          <w:rFonts w:ascii="Times New Roman" w:hAnsi="Times New Roman" w:cs="Times New Roman"/>
        </w:rPr>
      </w:pPr>
    </w:p>
    <w:p w14:paraId="1C5532C8" w14:textId="77777777" w:rsidR="00554277" w:rsidRDefault="00554277" w:rsidP="0034291E">
      <w:pPr>
        <w:jc w:val="both"/>
        <w:rPr>
          <w:rFonts w:ascii="Times New Roman" w:hAnsi="Times New Roman" w:cs="Times New Roman"/>
        </w:rPr>
      </w:pPr>
    </w:p>
    <w:p w14:paraId="0B89E472" w14:textId="77777777" w:rsidR="00554277" w:rsidRDefault="00554277" w:rsidP="0034291E">
      <w:pPr>
        <w:jc w:val="both"/>
        <w:rPr>
          <w:rFonts w:ascii="Times New Roman" w:hAnsi="Times New Roman" w:cs="Times New Roman"/>
        </w:rPr>
      </w:pPr>
    </w:p>
    <w:p w14:paraId="440DAF52" w14:textId="77777777" w:rsidR="00554277" w:rsidRDefault="00554277" w:rsidP="0034291E">
      <w:pPr>
        <w:jc w:val="both"/>
        <w:rPr>
          <w:rFonts w:ascii="Times New Roman" w:hAnsi="Times New Roman" w:cs="Times New Roman"/>
        </w:rPr>
      </w:pPr>
    </w:p>
    <w:p w14:paraId="5C0BC8AF" w14:textId="77777777" w:rsidR="00554277" w:rsidRDefault="00554277" w:rsidP="0034291E">
      <w:pPr>
        <w:jc w:val="both"/>
        <w:rPr>
          <w:rFonts w:ascii="Times New Roman" w:hAnsi="Times New Roman" w:cs="Times New Roman"/>
        </w:rPr>
      </w:pPr>
    </w:p>
    <w:p w14:paraId="4B1ED0FE" w14:textId="77777777" w:rsidR="00554277" w:rsidRDefault="00554277" w:rsidP="0034291E">
      <w:pPr>
        <w:jc w:val="both"/>
        <w:rPr>
          <w:rFonts w:ascii="Times New Roman" w:hAnsi="Times New Roman" w:cs="Times New Roman"/>
        </w:rPr>
      </w:pPr>
    </w:p>
    <w:p w14:paraId="78447DEE" w14:textId="77777777" w:rsidR="00554277" w:rsidRDefault="00554277" w:rsidP="0034291E">
      <w:pPr>
        <w:jc w:val="both"/>
        <w:rPr>
          <w:rFonts w:ascii="Times New Roman" w:hAnsi="Times New Roman" w:cs="Times New Roman"/>
        </w:rPr>
      </w:pPr>
    </w:p>
    <w:p w14:paraId="1061E43E" w14:textId="76A0159C" w:rsidR="00E6400A" w:rsidRDefault="00E57F1A" w:rsidP="0034291E">
      <w:pPr>
        <w:jc w:val="both"/>
        <w:rPr>
          <w:rFonts w:ascii="Times New Roman" w:hAnsi="Times New Roman" w:cs="Times New Roman"/>
        </w:rPr>
      </w:pPr>
      <w:proofErr w:type="gramStart"/>
      <w:r w:rsidRPr="00DE24C9">
        <w:rPr>
          <w:rFonts w:ascii="Times New Roman" w:hAnsi="Times New Roman" w:cs="Times New Roman"/>
        </w:rPr>
        <w:t>nonstandard</w:t>
      </w:r>
      <w:proofErr w:type="gramEnd"/>
      <w:r w:rsidRPr="00DE24C9">
        <w:rPr>
          <w:rFonts w:ascii="Times New Roman" w:hAnsi="Times New Roman" w:cs="Times New Roman"/>
        </w:rPr>
        <w:t xml:space="preserve"> language and obviously without quality control of the BDE and the SEI”</w:t>
      </w:r>
      <w:r w:rsidR="001A26B5" w:rsidRPr="00DE24C9">
        <w:rPr>
          <w:rStyle w:val="FootnoteReference"/>
          <w:rFonts w:ascii="Times New Roman" w:hAnsi="Times New Roman" w:cs="Times New Roman"/>
        </w:rPr>
        <w:footnoteReference w:id="2"/>
      </w:r>
      <w:r w:rsidRPr="00DE24C9">
        <w:rPr>
          <w:rFonts w:ascii="Times New Roman" w:hAnsi="Times New Roman" w:cs="Times New Roman"/>
        </w:rPr>
        <w:t xml:space="preserve">. The children lost sense that they are </w:t>
      </w:r>
      <w:r w:rsidR="001A26B5" w:rsidRPr="00DE24C9">
        <w:rPr>
          <w:rFonts w:ascii="Times New Roman" w:hAnsi="Times New Roman" w:cs="Times New Roman"/>
        </w:rPr>
        <w:t>in education process as the most important element of socialization and interaction was missing.</w:t>
      </w:r>
      <w:r w:rsidRPr="00DE24C9">
        <w:rPr>
          <w:rFonts w:ascii="Times New Roman" w:hAnsi="Times New Roman" w:cs="Times New Roman"/>
        </w:rPr>
        <w:t xml:space="preserve"> </w:t>
      </w:r>
    </w:p>
    <w:p w14:paraId="7669EF24" w14:textId="77777777" w:rsidR="00554277" w:rsidRPr="00DE24C9" w:rsidRDefault="00554277" w:rsidP="0034291E">
      <w:pPr>
        <w:jc w:val="both"/>
        <w:rPr>
          <w:rFonts w:ascii="Times New Roman" w:hAnsi="Times New Roman" w:cs="Times New Roman"/>
        </w:rPr>
      </w:pPr>
    </w:p>
    <w:p w14:paraId="411E8D22" w14:textId="4D1F8B3D" w:rsidR="0034291E" w:rsidRPr="00DE24C9" w:rsidRDefault="000668EC" w:rsidP="00B55EF4">
      <w:pPr>
        <w:ind w:firstLine="720"/>
        <w:jc w:val="both"/>
        <w:rPr>
          <w:rFonts w:ascii="Times New Roman" w:hAnsi="Times New Roman" w:cs="Times New Roman"/>
          <w:bCs/>
          <w:shd w:val="clear" w:color="auto" w:fill="FFFFFF"/>
        </w:rPr>
      </w:pPr>
      <w:r w:rsidRPr="00DE24C9">
        <w:rPr>
          <w:rFonts w:ascii="Times New Roman" w:hAnsi="Times New Roman" w:cs="Times New Roman"/>
        </w:rPr>
        <w:t xml:space="preserve">The CRPM Monitoring report on the gender and diversity impact of </w:t>
      </w:r>
      <w:proofErr w:type="spellStart"/>
      <w:r w:rsidRPr="00DE24C9">
        <w:rPr>
          <w:rFonts w:ascii="Times New Roman" w:hAnsi="Times New Roman" w:cs="Times New Roman"/>
        </w:rPr>
        <w:t>Covid</w:t>
      </w:r>
      <w:proofErr w:type="spellEnd"/>
      <w:r w:rsidRPr="00DE24C9">
        <w:rPr>
          <w:rFonts w:ascii="Times New Roman" w:hAnsi="Times New Roman" w:cs="Times New Roman"/>
        </w:rPr>
        <w:t xml:space="preserve"> 19 response measures determines that the extremely poor, children with uneducated parents, children without access to internet and computer were left without the universal right to education during Covid19, while primary and secondary education is compulsory in the country. No measures were taken for these children to be supported in the time of lockdown. </w:t>
      </w:r>
      <w:r w:rsidR="00E57F1A" w:rsidRPr="00DE24C9">
        <w:rPr>
          <w:rFonts w:ascii="Times New Roman" w:hAnsi="Times New Roman" w:cs="Times New Roman"/>
          <w:shd w:val="clear" w:color="auto" w:fill="FFFFFF"/>
        </w:rPr>
        <w:t>The latest IPIS survey shows that 82.1% of the citizens with school age children have adequate means for online education, while 10% said they did not have any means for this type of learning</w:t>
      </w:r>
      <w:r w:rsidR="00E57F1A" w:rsidRPr="00DE24C9">
        <w:rPr>
          <w:rStyle w:val="FootnoteReference"/>
          <w:rFonts w:ascii="Times New Roman" w:hAnsi="Times New Roman" w:cs="Times New Roman"/>
          <w:shd w:val="clear" w:color="auto" w:fill="FFFFFF"/>
        </w:rPr>
        <w:footnoteReference w:id="3"/>
      </w:r>
      <w:r w:rsidR="00E57F1A" w:rsidRPr="00DE24C9">
        <w:rPr>
          <w:rFonts w:ascii="Times New Roman" w:hAnsi="Times New Roman" w:cs="Times New Roman"/>
          <w:shd w:val="clear" w:color="auto" w:fill="FFFFFF"/>
        </w:rPr>
        <w:t>. </w:t>
      </w:r>
      <w:r w:rsidR="00A52836" w:rsidRPr="00DE24C9">
        <w:rPr>
          <w:rFonts w:ascii="Times New Roman" w:hAnsi="Times New Roman" w:cs="Times New Roman"/>
          <w:shd w:val="clear" w:color="auto" w:fill="FFFFFF"/>
        </w:rPr>
        <w:t>In absence of digital tools, digital contents and without adequate support (psychological and contextual), the school year for the teachers, students and parents ended with a feeling that this solution was a failure</w:t>
      </w:r>
      <w:r w:rsidR="0034291E" w:rsidRPr="00DE24C9">
        <w:rPr>
          <w:rStyle w:val="FootnoteReference"/>
          <w:rFonts w:ascii="Times New Roman" w:hAnsi="Times New Roman" w:cs="Times New Roman"/>
          <w:shd w:val="clear" w:color="auto" w:fill="FFFFFF"/>
        </w:rPr>
        <w:footnoteReference w:id="4"/>
      </w:r>
      <w:r w:rsidR="005A1680" w:rsidRPr="00DE24C9">
        <w:rPr>
          <w:rFonts w:ascii="Times New Roman" w:hAnsi="Times New Roman" w:cs="Times New Roman"/>
          <w:shd w:val="clear" w:color="auto" w:fill="FFFFFF"/>
          <w:lang w:val="mk-MK"/>
        </w:rPr>
        <w:t>.</w:t>
      </w:r>
      <w:r w:rsidR="00C22259" w:rsidRPr="00DE24C9">
        <w:rPr>
          <w:rFonts w:ascii="Times New Roman" w:hAnsi="Times New Roman" w:cs="Times New Roman"/>
          <w:shd w:val="clear" w:color="auto" w:fill="FFFFFF"/>
        </w:rPr>
        <w:t xml:space="preserve"> </w:t>
      </w:r>
    </w:p>
    <w:p w14:paraId="0D06B8B8" w14:textId="77777777" w:rsidR="00E6400A" w:rsidRDefault="00E6400A" w:rsidP="0034291E">
      <w:pPr>
        <w:jc w:val="both"/>
        <w:rPr>
          <w:rFonts w:ascii="Times New Roman" w:hAnsi="Times New Roman" w:cs="Times New Roman"/>
          <w:b/>
          <w:u w:val="single"/>
          <w:lang w:val="mk-MK"/>
        </w:rPr>
      </w:pPr>
    </w:p>
    <w:p w14:paraId="7E49F512" w14:textId="0F4DA327" w:rsidR="0034291E" w:rsidRPr="00DE24C9" w:rsidRDefault="00A52836" w:rsidP="0034291E">
      <w:pPr>
        <w:jc w:val="both"/>
        <w:rPr>
          <w:rFonts w:ascii="Times New Roman" w:hAnsi="Times New Roman" w:cs="Times New Roman"/>
          <w:bCs/>
          <w:lang w:val="mk-MK"/>
        </w:rPr>
      </w:pPr>
      <w:proofErr w:type="spellStart"/>
      <w:r w:rsidRPr="00DE24C9">
        <w:rPr>
          <w:rFonts w:ascii="Times New Roman" w:hAnsi="Times New Roman" w:cs="Times New Roman"/>
          <w:b/>
          <w:u w:val="single"/>
          <w:lang w:val="mk-MK"/>
        </w:rPr>
        <w:t>Suggested</w:t>
      </w:r>
      <w:proofErr w:type="spellEnd"/>
      <w:r w:rsidRPr="00DE24C9">
        <w:rPr>
          <w:rFonts w:ascii="Times New Roman" w:hAnsi="Times New Roman" w:cs="Times New Roman"/>
          <w:b/>
          <w:u w:val="single"/>
          <w:lang w:val="mk-MK"/>
        </w:rPr>
        <w:t xml:space="preserve"> </w:t>
      </w:r>
      <w:proofErr w:type="spellStart"/>
      <w:r w:rsidRPr="00DE24C9">
        <w:rPr>
          <w:rFonts w:ascii="Times New Roman" w:hAnsi="Times New Roman" w:cs="Times New Roman"/>
          <w:b/>
          <w:u w:val="single"/>
          <w:lang w:val="mk-MK"/>
        </w:rPr>
        <w:t>solution</w:t>
      </w:r>
      <w:proofErr w:type="spellEnd"/>
      <w:r w:rsidR="0034291E" w:rsidRPr="00DE24C9">
        <w:rPr>
          <w:rFonts w:ascii="Times New Roman" w:hAnsi="Times New Roman" w:cs="Times New Roman"/>
          <w:b/>
          <w:u w:val="single"/>
          <w:lang w:val="mk-MK"/>
        </w:rPr>
        <w:t>:</w:t>
      </w:r>
      <w:r w:rsidR="006955F1" w:rsidRPr="00DE24C9">
        <w:rPr>
          <w:rFonts w:ascii="Times New Roman" w:hAnsi="Times New Roman" w:cs="Times New Roman"/>
          <w:lang w:val="mk-MK"/>
        </w:rPr>
        <w:t xml:space="preserve"> </w:t>
      </w:r>
      <w:proofErr w:type="spellStart"/>
      <w:r w:rsidRPr="00DE24C9">
        <w:rPr>
          <w:rFonts w:ascii="Times New Roman" w:hAnsi="Times New Roman" w:cs="Times New Roman"/>
          <w:lang w:val="mk-MK"/>
        </w:rPr>
        <w:t>On</w:t>
      </w:r>
      <w:proofErr w:type="spellEnd"/>
      <w:r w:rsidRPr="00DE24C9">
        <w:rPr>
          <w:rFonts w:ascii="Times New Roman" w:hAnsi="Times New Roman" w:cs="Times New Roman"/>
          <w:lang w:val="mk-MK"/>
        </w:rPr>
        <w:t xml:space="preserve"> </w:t>
      </w:r>
      <w:proofErr w:type="spellStart"/>
      <w:r w:rsidRPr="00DE24C9">
        <w:rPr>
          <w:rFonts w:ascii="Times New Roman" w:hAnsi="Times New Roman" w:cs="Times New Roman"/>
          <w:lang w:val="mk-MK"/>
        </w:rPr>
        <w:t>July</w:t>
      </w:r>
      <w:proofErr w:type="spellEnd"/>
      <w:r w:rsidRPr="00DE24C9">
        <w:rPr>
          <w:rFonts w:ascii="Times New Roman" w:hAnsi="Times New Roman" w:cs="Times New Roman"/>
          <w:lang w:val="mk-MK"/>
        </w:rPr>
        <w:t xml:space="preserve"> 6, </w:t>
      </w:r>
      <w:r w:rsidR="00041F8F" w:rsidRPr="00DE24C9">
        <w:rPr>
          <w:rFonts w:ascii="Times New Roman" w:hAnsi="Times New Roman" w:cs="Times New Roman"/>
          <w:lang w:val="mk-MK"/>
        </w:rPr>
        <w:t>Ministry of Education published a concept of developing distance learning for students in primary and secondary schools</w:t>
      </w:r>
      <w:r w:rsidR="0034291E" w:rsidRPr="00DE24C9">
        <w:rPr>
          <w:rStyle w:val="FootnoteReference"/>
          <w:rFonts w:ascii="Times New Roman" w:hAnsi="Times New Roman" w:cs="Times New Roman"/>
          <w:bCs/>
          <w:lang w:val="mk-MK"/>
        </w:rPr>
        <w:footnoteReference w:id="5"/>
      </w:r>
      <w:r w:rsidR="0034291E" w:rsidRPr="00DE24C9">
        <w:rPr>
          <w:rFonts w:ascii="Times New Roman" w:hAnsi="Times New Roman" w:cs="Times New Roman"/>
          <w:bCs/>
          <w:lang w:val="mk-MK"/>
        </w:rPr>
        <w:t xml:space="preserve">, </w:t>
      </w:r>
      <w:r w:rsidR="00041F8F" w:rsidRPr="00DE24C9">
        <w:rPr>
          <w:rFonts w:ascii="Times New Roman" w:hAnsi="Times New Roman" w:cs="Times New Roman"/>
          <w:bCs/>
        </w:rPr>
        <w:t xml:space="preserve">which is open for public </w:t>
      </w:r>
      <w:r w:rsidR="00C22259" w:rsidRPr="00DE24C9">
        <w:rPr>
          <w:rFonts w:ascii="Times New Roman" w:hAnsi="Times New Roman" w:cs="Times New Roman"/>
          <w:bCs/>
        </w:rPr>
        <w:t>consulta</w:t>
      </w:r>
      <w:r w:rsidR="00041F8F" w:rsidRPr="00DE24C9">
        <w:rPr>
          <w:rFonts w:ascii="Times New Roman" w:hAnsi="Times New Roman" w:cs="Times New Roman"/>
          <w:bCs/>
        </w:rPr>
        <w:t>tions until 10 July. Th</w:t>
      </w:r>
      <w:r w:rsidR="00C22259" w:rsidRPr="00DE24C9">
        <w:rPr>
          <w:rFonts w:ascii="Times New Roman" w:hAnsi="Times New Roman" w:cs="Times New Roman"/>
          <w:bCs/>
        </w:rPr>
        <w:t xml:space="preserve">e provided </w:t>
      </w:r>
      <w:r w:rsidR="00041F8F" w:rsidRPr="00DE24C9">
        <w:rPr>
          <w:rFonts w:ascii="Times New Roman" w:hAnsi="Times New Roman" w:cs="Times New Roman"/>
          <w:bCs/>
        </w:rPr>
        <w:t xml:space="preserve">time </w:t>
      </w:r>
      <w:r w:rsidR="00C22259" w:rsidRPr="00DE24C9">
        <w:rPr>
          <w:rFonts w:ascii="Times New Roman" w:hAnsi="Times New Roman" w:cs="Times New Roman"/>
          <w:bCs/>
        </w:rPr>
        <w:t xml:space="preserve">for consultations </w:t>
      </w:r>
      <w:r w:rsidR="00041F8F" w:rsidRPr="00DE24C9">
        <w:rPr>
          <w:rFonts w:ascii="Times New Roman" w:hAnsi="Times New Roman" w:cs="Times New Roman"/>
          <w:bCs/>
        </w:rPr>
        <w:t>is too short for such a big step</w:t>
      </w:r>
      <w:r w:rsidR="00C22259" w:rsidRPr="00DE24C9">
        <w:rPr>
          <w:rFonts w:ascii="Times New Roman" w:hAnsi="Times New Roman" w:cs="Times New Roman"/>
          <w:bCs/>
        </w:rPr>
        <w:t>, and the timing it has been implemented, during</w:t>
      </w:r>
      <w:r w:rsidR="00041F8F" w:rsidRPr="00DE24C9">
        <w:rPr>
          <w:rFonts w:ascii="Times New Roman" w:hAnsi="Times New Roman" w:cs="Times New Roman"/>
          <w:bCs/>
        </w:rPr>
        <w:t xml:space="preserve"> a pre-election campaign</w:t>
      </w:r>
      <w:r w:rsidR="00C22259" w:rsidRPr="00DE24C9">
        <w:rPr>
          <w:rFonts w:ascii="Times New Roman" w:hAnsi="Times New Roman" w:cs="Times New Roman"/>
          <w:bCs/>
        </w:rPr>
        <w:t>, does not provide room for serious expert debate and provision of constructive feedback to policy makers</w:t>
      </w:r>
      <w:r w:rsidR="00041F8F" w:rsidRPr="00DE24C9">
        <w:rPr>
          <w:rFonts w:ascii="Times New Roman" w:hAnsi="Times New Roman" w:cs="Times New Roman"/>
          <w:bCs/>
        </w:rPr>
        <w:t>. However, since the institutions must have time to prepare for the new school year</w:t>
      </w:r>
      <w:r w:rsidR="00897349" w:rsidRPr="00DE24C9">
        <w:rPr>
          <w:rFonts w:ascii="Times New Roman" w:hAnsi="Times New Roman" w:cs="Times New Roman"/>
          <w:bCs/>
        </w:rPr>
        <w:t xml:space="preserve">, we believe that it is important </w:t>
      </w:r>
      <w:r w:rsidR="00C22259" w:rsidRPr="00DE24C9">
        <w:rPr>
          <w:rFonts w:ascii="Times New Roman" w:hAnsi="Times New Roman" w:cs="Times New Roman"/>
          <w:bCs/>
        </w:rPr>
        <w:t xml:space="preserve">for the Concept </w:t>
      </w:r>
      <w:r w:rsidR="00897349" w:rsidRPr="00DE24C9">
        <w:rPr>
          <w:rFonts w:ascii="Times New Roman" w:hAnsi="Times New Roman" w:cs="Times New Roman"/>
          <w:bCs/>
        </w:rPr>
        <w:t xml:space="preserve">to </w:t>
      </w:r>
      <w:r w:rsidR="00C22259" w:rsidRPr="00DE24C9">
        <w:rPr>
          <w:rFonts w:ascii="Times New Roman" w:hAnsi="Times New Roman" w:cs="Times New Roman"/>
          <w:bCs/>
        </w:rPr>
        <w:t xml:space="preserve">be reviewed by all stakeholders, and as a think-tank to provide </w:t>
      </w:r>
      <w:r w:rsidR="00897349" w:rsidRPr="00DE24C9">
        <w:rPr>
          <w:rFonts w:ascii="Times New Roman" w:hAnsi="Times New Roman" w:cs="Times New Roman"/>
          <w:bCs/>
        </w:rPr>
        <w:t>constructive recommendations for improving the concept in order to increase the quality of education compared to that provided during Covid-19</w:t>
      </w:r>
      <w:r w:rsidR="00041F8F" w:rsidRPr="00DE24C9">
        <w:rPr>
          <w:rFonts w:ascii="Times New Roman" w:hAnsi="Times New Roman" w:cs="Times New Roman"/>
          <w:bCs/>
        </w:rPr>
        <w:t xml:space="preserve"> </w:t>
      </w:r>
      <w:r w:rsidR="00897349" w:rsidRPr="00DE24C9">
        <w:rPr>
          <w:rFonts w:ascii="Times New Roman" w:hAnsi="Times New Roman" w:cs="Times New Roman"/>
          <w:bCs/>
        </w:rPr>
        <w:t>from March to June 2020</w:t>
      </w:r>
      <w:r w:rsidR="0034291E" w:rsidRPr="00DE24C9">
        <w:rPr>
          <w:rFonts w:ascii="Times New Roman" w:hAnsi="Times New Roman" w:cs="Times New Roman"/>
          <w:bCs/>
          <w:lang w:val="mk-MK"/>
        </w:rPr>
        <w:t>.</w:t>
      </w:r>
    </w:p>
    <w:p w14:paraId="764BAEF1" w14:textId="77777777" w:rsidR="00897349" w:rsidRPr="00DE24C9" w:rsidRDefault="00897349" w:rsidP="0034291E">
      <w:pPr>
        <w:jc w:val="both"/>
        <w:rPr>
          <w:rFonts w:ascii="Times New Roman" w:hAnsi="Times New Roman" w:cs="Times New Roman"/>
          <w:bCs/>
        </w:rPr>
      </w:pPr>
    </w:p>
    <w:p w14:paraId="02F47924" w14:textId="77777777" w:rsidR="00554277" w:rsidRDefault="00897349" w:rsidP="00B55EF4">
      <w:pPr>
        <w:ind w:firstLine="360"/>
        <w:jc w:val="both"/>
        <w:rPr>
          <w:rFonts w:ascii="Times New Roman" w:hAnsi="Times New Roman" w:cs="Times New Roman"/>
          <w:bCs/>
        </w:rPr>
      </w:pPr>
      <w:r w:rsidRPr="00DE24C9">
        <w:rPr>
          <w:rFonts w:ascii="Times New Roman" w:hAnsi="Times New Roman" w:cs="Times New Roman"/>
          <w:bCs/>
        </w:rPr>
        <w:t xml:space="preserve">The solution – </w:t>
      </w:r>
      <w:r w:rsidR="00C22259" w:rsidRPr="00DE24C9">
        <w:rPr>
          <w:rFonts w:ascii="Times New Roman" w:hAnsi="Times New Roman" w:cs="Times New Roman"/>
          <w:bCs/>
        </w:rPr>
        <w:t>C</w:t>
      </w:r>
      <w:r w:rsidRPr="00DE24C9">
        <w:rPr>
          <w:rFonts w:ascii="Times New Roman" w:hAnsi="Times New Roman" w:cs="Times New Roman"/>
          <w:bCs/>
        </w:rPr>
        <w:t xml:space="preserve">oncept for distance learning contains </w:t>
      </w:r>
      <w:r w:rsidR="00C22259" w:rsidRPr="00DE24C9">
        <w:rPr>
          <w:rFonts w:ascii="Times New Roman" w:hAnsi="Times New Roman" w:cs="Times New Roman"/>
          <w:bCs/>
        </w:rPr>
        <w:t xml:space="preserve">guidelines </w:t>
      </w:r>
      <w:r w:rsidRPr="00DE24C9">
        <w:rPr>
          <w:rFonts w:ascii="Times New Roman" w:hAnsi="Times New Roman" w:cs="Times New Roman"/>
          <w:bCs/>
        </w:rPr>
        <w:t>for education poli</w:t>
      </w:r>
      <w:r w:rsidR="00C22259" w:rsidRPr="00DE24C9">
        <w:rPr>
          <w:rFonts w:ascii="Times New Roman" w:hAnsi="Times New Roman" w:cs="Times New Roman"/>
          <w:bCs/>
        </w:rPr>
        <w:t>cies</w:t>
      </w:r>
      <w:r w:rsidRPr="00DE24C9">
        <w:rPr>
          <w:rFonts w:ascii="Times New Roman" w:hAnsi="Times New Roman" w:cs="Times New Roman"/>
          <w:bCs/>
        </w:rPr>
        <w:t>,</w:t>
      </w:r>
      <w:r w:rsidR="00C22259" w:rsidRPr="00DE24C9">
        <w:rPr>
          <w:rFonts w:ascii="Times New Roman" w:hAnsi="Times New Roman" w:cs="Times New Roman"/>
          <w:bCs/>
        </w:rPr>
        <w:t xml:space="preserve"> improving</w:t>
      </w:r>
      <w:r w:rsidRPr="00DE24C9">
        <w:rPr>
          <w:rFonts w:ascii="Times New Roman" w:hAnsi="Times New Roman" w:cs="Times New Roman"/>
          <w:bCs/>
        </w:rPr>
        <w:t xml:space="preserve"> education technology and pedagogy. The concept gives an overview of the political </w:t>
      </w:r>
    </w:p>
    <w:p w14:paraId="38F116B7" w14:textId="77777777" w:rsidR="00554277" w:rsidRDefault="00554277" w:rsidP="00B55EF4">
      <w:pPr>
        <w:ind w:firstLine="360"/>
        <w:jc w:val="both"/>
        <w:rPr>
          <w:rFonts w:ascii="Times New Roman" w:hAnsi="Times New Roman" w:cs="Times New Roman"/>
          <w:bCs/>
        </w:rPr>
      </w:pPr>
    </w:p>
    <w:p w14:paraId="14013915" w14:textId="77777777" w:rsidR="00554277" w:rsidRDefault="00554277" w:rsidP="00B55EF4">
      <w:pPr>
        <w:ind w:firstLine="360"/>
        <w:jc w:val="both"/>
        <w:rPr>
          <w:rFonts w:ascii="Times New Roman" w:hAnsi="Times New Roman" w:cs="Times New Roman"/>
          <w:bCs/>
        </w:rPr>
      </w:pPr>
    </w:p>
    <w:p w14:paraId="0DF7A2DD" w14:textId="77777777" w:rsidR="00554277" w:rsidRDefault="00554277" w:rsidP="00B55EF4">
      <w:pPr>
        <w:ind w:firstLine="360"/>
        <w:jc w:val="both"/>
        <w:rPr>
          <w:rFonts w:ascii="Times New Roman" w:hAnsi="Times New Roman" w:cs="Times New Roman"/>
          <w:bCs/>
        </w:rPr>
      </w:pPr>
    </w:p>
    <w:p w14:paraId="702FAFA8" w14:textId="77777777" w:rsidR="00554277" w:rsidRDefault="00554277" w:rsidP="00B55EF4">
      <w:pPr>
        <w:ind w:firstLine="360"/>
        <w:jc w:val="both"/>
        <w:rPr>
          <w:rFonts w:ascii="Times New Roman" w:hAnsi="Times New Roman" w:cs="Times New Roman"/>
          <w:bCs/>
        </w:rPr>
      </w:pPr>
    </w:p>
    <w:p w14:paraId="7072A2C9" w14:textId="77777777" w:rsidR="00554277" w:rsidRDefault="00554277" w:rsidP="00B55EF4">
      <w:pPr>
        <w:ind w:firstLine="360"/>
        <w:jc w:val="both"/>
        <w:rPr>
          <w:rFonts w:ascii="Times New Roman" w:hAnsi="Times New Roman" w:cs="Times New Roman"/>
          <w:bCs/>
        </w:rPr>
      </w:pPr>
    </w:p>
    <w:p w14:paraId="78DBE271" w14:textId="77777777" w:rsidR="00554277" w:rsidRDefault="00554277" w:rsidP="00B55EF4">
      <w:pPr>
        <w:ind w:firstLine="360"/>
        <w:jc w:val="both"/>
        <w:rPr>
          <w:rFonts w:ascii="Times New Roman" w:hAnsi="Times New Roman" w:cs="Times New Roman"/>
          <w:bCs/>
        </w:rPr>
      </w:pPr>
    </w:p>
    <w:p w14:paraId="268AF8C5" w14:textId="77777777" w:rsidR="00554277" w:rsidRDefault="00554277" w:rsidP="00B55EF4">
      <w:pPr>
        <w:ind w:firstLine="360"/>
        <w:jc w:val="both"/>
        <w:rPr>
          <w:rFonts w:ascii="Times New Roman" w:hAnsi="Times New Roman" w:cs="Times New Roman"/>
          <w:bCs/>
        </w:rPr>
      </w:pPr>
    </w:p>
    <w:p w14:paraId="50835A0C" w14:textId="77D81D83" w:rsidR="0034291E" w:rsidRPr="00DE24C9" w:rsidRDefault="00897349" w:rsidP="00B55EF4">
      <w:pPr>
        <w:ind w:firstLine="360"/>
        <w:jc w:val="both"/>
        <w:rPr>
          <w:rFonts w:ascii="Times New Roman" w:hAnsi="Times New Roman" w:cs="Times New Roman"/>
          <w:bCs/>
          <w:lang w:val="mk-MK"/>
        </w:rPr>
      </w:pPr>
      <w:proofErr w:type="gramStart"/>
      <w:r w:rsidRPr="00DE24C9">
        <w:rPr>
          <w:rFonts w:ascii="Times New Roman" w:hAnsi="Times New Roman" w:cs="Times New Roman"/>
          <w:bCs/>
        </w:rPr>
        <w:t>and</w:t>
      </w:r>
      <w:proofErr w:type="gramEnd"/>
      <w:r w:rsidRPr="00DE24C9">
        <w:rPr>
          <w:rFonts w:ascii="Times New Roman" w:hAnsi="Times New Roman" w:cs="Times New Roman"/>
          <w:bCs/>
        </w:rPr>
        <w:t xml:space="preserve"> legal framework of distance learning and the existing technical preparations to implement the new education concept.</w:t>
      </w:r>
      <w:r w:rsidR="0034291E" w:rsidRPr="00DE24C9">
        <w:rPr>
          <w:rFonts w:ascii="Times New Roman" w:hAnsi="Times New Roman" w:cs="Times New Roman"/>
          <w:bCs/>
          <w:lang w:val="mk-MK"/>
        </w:rPr>
        <w:t xml:space="preserve"> </w:t>
      </w:r>
    </w:p>
    <w:p w14:paraId="580F73F8" w14:textId="186CC35B" w:rsidR="00E6400A" w:rsidRPr="00554277" w:rsidRDefault="00897349" w:rsidP="00E6400A">
      <w:pPr>
        <w:pStyle w:val="ListParagraph"/>
        <w:numPr>
          <w:ilvl w:val="0"/>
          <w:numId w:val="1"/>
        </w:numPr>
        <w:jc w:val="both"/>
        <w:rPr>
          <w:b/>
          <w:u w:val="single"/>
          <w:lang w:val="mk-MK"/>
        </w:rPr>
      </w:pPr>
      <w:r w:rsidRPr="00DE24C9">
        <w:rPr>
          <w:bCs/>
          <w:lang w:val="mk-MK"/>
        </w:rPr>
        <w:t xml:space="preserve">The concept replaces the didactic triangle (teacher-contents-student) and promotes the didactic pentagon </w:t>
      </w:r>
      <w:r w:rsidR="00CB5341" w:rsidRPr="00DE24C9">
        <w:rPr>
          <w:bCs/>
          <w:lang w:val="mk-MK"/>
        </w:rPr>
        <w:t>(teacher-contents-student-parent-technology)</w:t>
      </w:r>
      <w:r w:rsidR="0034291E" w:rsidRPr="00DE24C9">
        <w:rPr>
          <w:bCs/>
          <w:lang w:val="mk-MK"/>
        </w:rPr>
        <w:t xml:space="preserve">. </w:t>
      </w:r>
    </w:p>
    <w:p w14:paraId="72E36B18" w14:textId="5BEDB562" w:rsidR="0034291E" w:rsidRPr="00DE24C9" w:rsidRDefault="00CB5341" w:rsidP="0034291E">
      <w:pPr>
        <w:pStyle w:val="ListParagraph"/>
        <w:numPr>
          <w:ilvl w:val="0"/>
          <w:numId w:val="1"/>
        </w:numPr>
        <w:jc w:val="both"/>
        <w:rPr>
          <w:bCs/>
          <w:lang w:val="mk-MK"/>
        </w:rPr>
      </w:pPr>
      <w:r w:rsidRPr="00DE24C9">
        <w:rPr>
          <w:bCs/>
        </w:rPr>
        <w:t xml:space="preserve">Key change is the role of the teacher, who </w:t>
      </w:r>
      <w:r w:rsidR="00C22259" w:rsidRPr="00DE24C9">
        <w:rPr>
          <w:bCs/>
        </w:rPr>
        <w:t xml:space="preserve">now </w:t>
      </w:r>
      <w:r w:rsidRPr="00DE24C9">
        <w:rPr>
          <w:bCs/>
        </w:rPr>
        <w:t xml:space="preserve">from lecturer becomes a mentor. </w:t>
      </w:r>
      <w:r w:rsidR="00C22259" w:rsidRPr="00DE24C9">
        <w:rPr>
          <w:bCs/>
        </w:rPr>
        <w:t>As the education is not going to be delivered in schools the concept recognizes that t</w:t>
      </w:r>
      <w:r w:rsidRPr="00DE24C9">
        <w:rPr>
          <w:bCs/>
        </w:rPr>
        <w:t xml:space="preserve">he teacher can no longer prepare teaching materials considering the classroom environment. </w:t>
      </w:r>
      <w:r w:rsidR="00C22259" w:rsidRPr="00DE24C9">
        <w:rPr>
          <w:bCs/>
        </w:rPr>
        <w:t>It also reveals that teachers</w:t>
      </w:r>
      <w:r w:rsidRPr="00DE24C9">
        <w:rPr>
          <w:bCs/>
        </w:rPr>
        <w:t xml:space="preserve"> are not ready </w:t>
      </w:r>
      <w:r w:rsidR="00C22259" w:rsidRPr="00DE24C9">
        <w:rPr>
          <w:bCs/>
        </w:rPr>
        <w:t>to deliver</w:t>
      </w:r>
      <w:r w:rsidRPr="00DE24C9">
        <w:rPr>
          <w:bCs/>
        </w:rPr>
        <w:t xml:space="preserve"> this semi-programmed learning</w:t>
      </w:r>
      <w:r w:rsidR="00C22259" w:rsidRPr="00DE24C9">
        <w:rPr>
          <w:bCs/>
        </w:rPr>
        <w:t xml:space="preserve"> process</w:t>
      </w:r>
      <w:r w:rsidRPr="00DE24C9">
        <w:rPr>
          <w:bCs/>
        </w:rPr>
        <w:t xml:space="preserve">. It is </w:t>
      </w:r>
      <w:r w:rsidR="00C22259" w:rsidRPr="00DE24C9">
        <w:rPr>
          <w:bCs/>
        </w:rPr>
        <w:t xml:space="preserve">foreseen for the teachers </w:t>
      </w:r>
      <w:r w:rsidRPr="00DE24C9">
        <w:rPr>
          <w:bCs/>
        </w:rPr>
        <w:t xml:space="preserve">to use presentations, animations, video and audio recordings, maps and simulations. Techniques for which most of the teachers are not skilled to use in teaching. The concept does not </w:t>
      </w:r>
      <w:r w:rsidR="00C22259" w:rsidRPr="00DE24C9">
        <w:rPr>
          <w:bCs/>
        </w:rPr>
        <w:t>provision</w:t>
      </w:r>
      <w:r w:rsidRPr="00DE24C9">
        <w:rPr>
          <w:bCs/>
        </w:rPr>
        <w:t xml:space="preserve"> decrease in the number of teachers (currently over 26,000)</w:t>
      </w:r>
      <w:r w:rsidR="0034291E" w:rsidRPr="00DE24C9">
        <w:rPr>
          <w:bCs/>
          <w:lang w:val="mk-MK"/>
        </w:rPr>
        <w:t>.</w:t>
      </w:r>
    </w:p>
    <w:p w14:paraId="1990614C" w14:textId="051D4ADD" w:rsidR="0034291E" w:rsidRPr="00DE24C9" w:rsidRDefault="00CB5341" w:rsidP="0034291E">
      <w:pPr>
        <w:pStyle w:val="ListParagraph"/>
        <w:numPr>
          <w:ilvl w:val="0"/>
          <w:numId w:val="1"/>
        </w:numPr>
        <w:jc w:val="both"/>
        <w:rPr>
          <w:bCs/>
        </w:rPr>
      </w:pPr>
      <w:r w:rsidRPr="00DE24C9">
        <w:rPr>
          <w:bCs/>
          <w:lang w:val="mk-MK"/>
        </w:rPr>
        <w:t xml:space="preserve">The most </w:t>
      </w:r>
      <w:r w:rsidR="00770C2E" w:rsidRPr="00DE24C9">
        <w:rPr>
          <w:bCs/>
        </w:rPr>
        <w:t>important</w:t>
      </w:r>
      <w:r w:rsidRPr="00DE24C9">
        <w:rPr>
          <w:bCs/>
          <w:lang w:val="mk-MK"/>
        </w:rPr>
        <w:t xml:space="preserve"> change with the greatest influence o</w:t>
      </w:r>
      <w:r w:rsidR="00770C2E" w:rsidRPr="00DE24C9">
        <w:rPr>
          <w:bCs/>
        </w:rPr>
        <w:t>n</w:t>
      </w:r>
      <w:r w:rsidRPr="00DE24C9">
        <w:rPr>
          <w:bCs/>
          <w:lang w:val="mk-MK"/>
        </w:rPr>
        <w:t xml:space="preserve"> the whole society and the economy is the role of the parent who takes over all organization activities for their children’s education, becoming educators explaining the contents to their children</w:t>
      </w:r>
      <w:r w:rsidR="005C436D" w:rsidRPr="00DE24C9">
        <w:rPr>
          <w:bCs/>
          <w:lang w:val="mk-MK"/>
        </w:rPr>
        <w:t>,</w:t>
      </w:r>
      <w:r w:rsidRPr="00DE24C9">
        <w:rPr>
          <w:bCs/>
          <w:lang w:val="mk-MK"/>
        </w:rPr>
        <w:t xml:space="preserve"> and </w:t>
      </w:r>
      <w:r w:rsidR="005C436D" w:rsidRPr="00DE24C9">
        <w:rPr>
          <w:bCs/>
          <w:lang w:val="mk-MK"/>
        </w:rPr>
        <w:t xml:space="preserve">at the same time </w:t>
      </w:r>
      <w:r w:rsidRPr="00DE24C9">
        <w:rPr>
          <w:bCs/>
          <w:lang w:val="mk-MK"/>
        </w:rPr>
        <w:t>controll</w:t>
      </w:r>
      <w:r w:rsidR="005C436D" w:rsidRPr="00DE24C9">
        <w:rPr>
          <w:bCs/>
          <w:lang w:val="mk-MK"/>
        </w:rPr>
        <w:t>ers of their education results. This means that one parent should be fully dedicated to the children’s education</w:t>
      </w:r>
      <w:r w:rsidR="00770C2E" w:rsidRPr="00DE24C9">
        <w:rPr>
          <w:bCs/>
        </w:rPr>
        <w:t xml:space="preserve">. </w:t>
      </w:r>
      <w:r w:rsidR="002121BF" w:rsidRPr="00DE24C9">
        <w:rPr>
          <w:bCs/>
        </w:rPr>
        <w:t>The support for the parents in this process is not predicted</w:t>
      </w:r>
      <w:r w:rsidR="0034291E" w:rsidRPr="00DE24C9">
        <w:rPr>
          <w:bCs/>
          <w:lang w:val="mk-MK"/>
        </w:rPr>
        <w:t>.</w:t>
      </w:r>
    </w:p>
    <w:p w14:paraId="10B74C9B" w14:textId="5C66A3DB" w:rsidR="00E6400A" w:rsidRPr="00E6400A" w:rsidRDefault="002121BF" w:rsidP="00E6400A">
      <w:pPr>
        <w:pStyle w:val="ListParagraph"/>
        <w:numPr>
          <w:ilvl w:val="0"/>
          <w:numId w:val="1"/>
        </w:numPr>
        <w:jc w:val="both"/>
        <w:rPr>
          <w:bCs/>
          <w:lang w:val="mk-MK"/>
        </w:rPr>
      </w:pPr>
      <w:r w:rsidRPr="00DE24C9">
        <w:rPr>
          <w:bCs/>
        </w:rPr>
        <w:t xml:space="preserve">Technology becomes crucial. </w:t>
      </w:r>
      <w:r w:rsidR="00770C2E" w:rsidRPr="00DE24C9">
        <w:rPr>
          <w:bCs/>
        </w:rPr>
        <w:t xml:space="preserve">The Ministry of education and science </w:t>
      </w:r>
      <w:r w:rsidRPr="00DE24C9">
        <w:rPr>
          <w:bCs/>
        </w:rPr>
        <w:t>is p</w:t>
      </w:r>
      <w:r w:rsidR="00770C2E" w:rsidRPr="00DE24C9">
        <w:rPr>
          <w:bCs/>
        </w:rPr>
        <w:t xml:space="preserve">lanned </w:t>
      </w:r>
      <w:r w:rsidRPr="00DE24C9">
        <w:rPr>
          <w:bCs/>
        </w:rPr>
        <w:t xml:space="preserve">to </w:t>
      </w:r>
      <w:r w:rsidR="001D61DE" w:rsidRPr="00DE24C9">
        <w:rPr>
          <w:bCs/>
        </w:rPr>
        <w:t xml:space="preserve">develop a national platform for digital contents where all teachers will create the contents, handouts and share them with each other. </w:t>
      </w:r>
      <w:r w:rsidR="00770C2E" w:rsidRPr="00DE24C9">
        <w:rPr>
          <w:bCs/>
        </w:rPr>
        <w:t xml:space="preserve">The concept reviews all capacities and technological solution the Ministry and other educational institutions have, but it </w:t>
      </w:r>
    </w:p>
    <w:p w14:paraId="52F15189" w14:textId="6BC13B82" w:rsidR="0034291E" w:rsidRPr="00DE24C9" w:rsidRDefault="00770C2E" w:rsidP="0034291E">
      <w:pPr>
        <w:pStyle w:val="ListParagraph"/>
        <w:numPr>
          <w:ilvl w:val="0"/>
          <w:numId w:val="1"/>
        </w:numPr>
        <w:jc w:val="both"/>
        <w:rPr>
          <w:bCs/>
          <w:lang w:val="mk-MK"/>
        </w:rPr>
      </w:pPr>
      <w:proofErr w:type="gramStart"/>
      <w:r w:rsidRPr="00DE24C9">
        <w:rPr>
          <w:bCs/>
        </w:rPr>
        <w:t>does</w:t>
      </w:r>
      <w:proofErr w:type="gramEnd"/>
      <w:r w:rsidRPr="00DE24C9">
        <w:rPr>
          <w:bCs/>
        </w:rPr>
        <w:t xml:space="preserve"> not give concrete recommendation if one should be upgraded into a platform, or a new platform will be created. Nevertheless, it is clear that the platform will not be available in 2020 but the commitment is taken for 2022. This suggests that rapid solution to the problem of materials and homework submission will not be resolved for the academic 2020-2021 school year. The concept basis its measures on the presumption that internet and computer is available to every kid in every home, for personal use of at least 4 hours. But as we know from the IPIS survey this is not so.</w:t>
      </w:r>
      <w:r w:rsidR="00E57F1A" w:rsidRPr="00DE24C9">
        <w:rPr>
          <w:bCs/>
        </w:rPr>
        <w:t xml:space="preserve"> In addition, it is provisioned u</w:t>
      </w:r>
      <w:r w:rsidR="001D61DE" w:rsidRPr="00DE24C9">
        <w:rPr>
          <w:bCs/>
        </w:rPr>
        <w:t xml:space="preserve">sing handouts and preparing homework </w:t>
      </w:r>
      <w:r w:rsidR="00E57F1A" w:rsidRPr="00DE24C9">
        <w:rPr>
          <w:bCs/>
        </w:rPr>
        <w:t xml:space="preserve">that </w:t>
      </w:r>
      <w:r w:rsidR="001D61DE" w:rsidRPr="00DE24C9">
        <w:rPr>
          <w:bCs/>
        </w:rPr>
        <w:t xml:space="preserve">will </w:t>
      </w:r>
      <w:r w:rsidR="00E57F1A" w:rsidRPr="00DE24C9">
        <w:rPr>
          <w:bCs/>
        </w:rPr>
        <w:t xml:space="preserve">inevitably </w:t>
      </w:r>
      <w:r w:rsidR="001D61DE" w:rsidRPr="00DE24C9">
        <w:rPr>
          <w:bCs/>
        </w:rPr>
        <w:t xml:space="preserve">require also </w:t>
      </w:r>
      <w:r w:rsidR="00E57F1A" w:rsidRPr="00DE24C9">
        <w:rPr>
          <w:bCs/>
        </w:rPr>
        <w:t xml:space="preserve">use of </w:t>
      </w:r>
      <w:r w:rsidR="001D61DE" w:rsidRPr="00DE24C9">
        <w:rPr>
          <w:bCs/>
        </w:rPr>
        <w:t>a printer and maybe a scanner in each household</w:t>
      </w:r>
      <w:r w:rsidR="00E57F1A" w:rsidRPr="00DE24C9">
        <w:rPr>
          <w:bCs/>
        </w:rPr>
        <w:t>, a fact that is overlooked</w:t>
      </w:r>
      <w:r w:rsidR="001D61DE" w:rsidRPr="00DE24C9">
        <w:rPr>
          <w:bCs/>
        </w:rPr>
        <w:t>.</w:t>
      </w:r>
    </w:p>
    <w:p w14:paraId="0ED1E610" w14:textId="4AB2602D" w:rsidR="0034291E" w:rsidRPr="00DE24C9" w:rsidRDefault="001D61DE" w:rsidP="0034291E">
      <w:pPr>
        <w:pStyle w:val="ListParagraph"/>
        <w:numPr>
          <w:ilvl w:val="0"/>
          <w:numId w:val="1"/>
        </w:numPr>
        <w:jc w:val="both"/>
        <w:rPr>
          <w:bCs/>
          <w:lang w:val="mk-MK"/>
        </w:rPr>
      </w:pPr>
      <w:r w:rsidRPr="00DE24C9">
        <w:rPr>
          <w:bCs/>
        </w:rPr>
        <w:t xml:space="preserve">The </w:t>
      </w:r>
      <w:r w:rsidR="00E57F1A" w:rsidRPr="00DE24C9">
        <w:rPr>
          <w:bCs/>
        </w:rPr>
        <w:t xml:space="preserve">online classes are planned </w:t>
      </w:r>
      <w:r w:rsidRPr="00DE24C9">
        <w:rPr>
          <w:bCs/>
        </w:rPr>
        <w:t>to last 2 hours</w:t>
      </w:r>
      <w:r w:rsidR="00E57F1A" w:rsidRPr="00DE24C9">
        <w:rPr>
          <w:rFonts w:eastAsiaTheme="minorEastAsia"/>
          <w:bCs/>
        </w:rPr>
        <w:t xml:space="preserve"> </w:t>
      </w:r>
      <w:r w:rsidR="00E57F1A" w:rsidRPr="00DE24C9">
        <w:rPr>
          <w:bCs/>
        </w:rPr>
        <w:t>per day</w:t>
      </w:r>
      <w:r w:rsidRPr="00DE24C9">
        <w:rPr>
          <w:bCs/>
        </w:rPr>
        <w:t xml:space="preserve"> for </w:t>
      </w:r>
      <w:r w:rsidR="00E57F1A" w:rsidRPr="00DE24C9">
        <w:rPr>
          <w:bCs/>
        </w:rPr>
        <w:t>children in primary school</w:t>
      </w:r>
      <w:r w:rsidRPr="00DE24C9">
        <w:rPr>
          <w:bCs/>
        </w:rPr>
        <w:t xml:space="preserve"> and 3 hours </w:t>
      </w:r>
      <w:r w:rsidR="00E57F1A" w:rsidRPr="00DE24C9">
        <w:rPr>
          <w:bCs/>
        </w:rPr>
        <w:t xml:space="preserve">per day </w:t>
      </w:r>
      <w:r w:rsidRPr="00DE24C9">
        <w:rPr>
          <w:bCs/>
        </w:rPr>
        <w:t xml:space="preserve">for </w:t>
      </w:r>
      <w:r w:rsidR="00E57F1A" w:rsidRPr="00DE24C9">
        <w:rPr>
          <w:bCs/>
        </w:rPr>
        <w:t>children in lower secondary and high school. While</w:t>
      </w:r>
      <w:r w:rsidRPr="00DE24C9">
        <w:rPr>
          <w:bCs/>
        </w:rPr>
        <w:t xml:space="preserve"> the interaction with the teacher is limited to 30 minutes, of which 15 for lecturing and 15 for interaction</w:t>
      </w:r>
      <w:r w:rsidR="00E57F1A" w:rsidRPr="00DE24C9">
        <w:rPr>
          <w:bCs/>
        </w:rPr>
        <w:t xml:space="preserve"> (discussion, questions and answers)</w:t>
      </w:r>
      <w:r w:rsidRPr="00DE24C9">
        <w:rPr>
          <w:bCs/>
        </w:rPr>
        <w:t xml:space="preserve"> with students. It is recommended to assign long-term assignments and projects for individual work</w:t>
      </w:r>
      <w:r w:rsidR="0034291E" w:rsidRPr="00DE24C9">
        <w:rPr>
          <w:bCs/>
          <w:lang w:val="mk-MK"/>
        </w:rPr>
        <w:t>.</w:t>
      </w:r>
    </w:p>
    <w:p w14:paraId="1F8F3B66" w14:textId="77777777" w:rsidR="00554277" w:rsidRPr="00554277" w:rsidRDefault="001D61DE" w:rsidP="0034291E">
      <w:pPr>
        <w:pStyle w:val="ListParagraph"/>
        <w:numPr>
          <w:ilvl w:val="0"/>
          <w:numId w:val="1"/>
        </w:numPr>
        <w:jc w:val="both"/>
        <w:rPr>
          <w:b/>
          <w:bCs/>
          <w:u w:val="single"/>
          <w:lang w:val="mk-MK"/>
        </w:rPr>
      </w:pPr>
      <w:r w:rsidRPr="00DE24C9">
        <w:rPr>
          <w:bCs/>
        </w:rPr>
        <w:t>Formative assessment of the knowledge should be transformed and the knowledge of facts</w:t>
      </w:r>
      <w:r w:rsidR="00E57F1A" w:rsidRPr="00DE24C9">
        <w:rPr>
          <w:bCs/>
        </w:rPr>
        <w:t>, due to</w:t>
      </w:r>
      <w:r w:rsidRPr="00DE24C9">
        <w:rPr>
          <w:bCs/>
        </w:rPr>
        <w:t xml:space="preserve"> </w:t>
      </w:r>
      <w:r w:rsidR="00E57F1A" w:rsidRPr="00DE24C9">
        <w:rPr>
          <w:bCs/>
        </w:rPr>
        <w:t xml:space="preserve">their </w:t>
      </w:r>
      <w:r w:rsidRPr="00DE24C9">
        <w:rPr>
          <w:bCs/>
        </w:rPr>
        <w:t>availab</w:t>
      </w:r>
      <w:r w:rsidR="00E57F1A" w:rsidRPr="00DE24C9">
        <w:rPr>
          <w:bCs/>
        </w:rPr>
        <w:t>i</w:t>
      </w:r>
      <w:r w:rsidRPr="00DE24C9">
        <w:rPr>
          <w:bCs/>
        </w:rPr>
        <w:t>l</w:t>
      </w:r>
      <w:r w:rsidR="00E57F1A" w:rsidRPr="00DE24C9">
        <w:rPr>
          <w:bCs/>
        </w:rPr>
        <w:t xml:space="preserve">ity </w:t>
      </w:r>
      <w:r w:rsidRPr="00DE24C9">
        <w:rPr>
          <w:bCs/>
        </w:rPr>
        <w:t>on the internet,</w:t>
      </w:r>
      <w:r w:rsidR="00E57F1A" w:rsidRPr="00DE24C9">
        <w:rPr>
          <w:bCs/>
        </w:rPr>
        <w:t xml:space="preserve"> to be avoided, and</w:t>
      </w:r>
      <w:r w:rsidRPr="00DE24C9">
        <w:rPr>
          <w:bCs/>
        </w:rPr>
        <w:t xml:space="preserve"> the focus should be shifted to knowing what’s important</w:t>
      </w:r>
      <w:r w:rsidR="00E57F1A" w:rsidRPr="00DE24C9">
        <w:rPr>
          <w:bCs/>
        </w:rPr>
        <w:t xml:space="preserve"> when doing formative assessments of knowledge</w:t>
      </w:r>
      <w:r w:rsidRPr="00DE24C9">
        <w:rPr>
          <w:bCs/>
        </w:rPr>
        <w:t xml:space="preserve">. The question is whether the teachers are ready for such </w:t>
      </w:r>
      <w:r w:rsidR="00E57F1A" w:rsidRPr="00DE24C9">
        <w:rPr>
          <w:bCs/>
        </w:rPr>
        <w:t xml:space="preserve">transformation and whether they are trained to pursue such </w:t>
      </w:r>
      <w:r w:rsidRPr="00DE24C9">
        <w:rPr>
          <w:bCs/>
        </w:rPr>
        <w:t xml:space="preserve">assessment. Games and creating wiki contents and </w:t>
      </w:r>
    </w:p>
    <w:p w14:paraId="28F6F837" w14:textId="77777777" w:rsidR="00554277" w:rsidRPr="00554277" w:rsidRDefault="00554277" w:rsidP="0034291E">
      <w:pPr>
        <w:pStyle w:val="ListParagraph"/>
        <w:numPr>
          <w:ilvl w:val="0"/>
          <w:numId w:val="1"/>
        </w:numPr>
        <w:jc w:val="both"/>
        <w:rPr>
          <w:b/>
          <w:bCs/>
          <w:u w:val="single"/>
          <w:lang w:val="mk-MK"/>
        </w:rPr>
      </w:pPr>
    </w:p>
    <w:p w14:paraId="259D1CCA" w14:textId="77777777" w:rsidR="00554277" w:rsidRPr="00554277" w:rsidRDefault="00554277" w:rsidP="00554277">
      <w:pPr>
        <w:pStyle w:val="ListParagraph"/>
        <w:jc w:val="both"/>
        <w:rPr>
          <w:b/>
          <w:bCs/>
          <w:u w:val="single"/>
          <w:lang w:val="mk-MK"/>
        </w:rPr>
      </w:pPr>
    </w:p>
    <w:p w14:paraId="17663DD0" w14:textId="77777777" w:rsidR="00554277" w:rsidRPr="00554277" w:rsidRDefault="00554277" w:rsidP="00554277">
      <w:pPr>
        <w:ind w:left="360"/>
        <w:jc w:val="both"/>
        <w:rPr>
          <w:b/>
          <w:bCs/>
          <w:u w:val="single"/>
          <w:lang w:val="mk-MK"/>
        </w:rPr>
      </w:pPr>
    </w:p>
    <w:p w14:paraId="485E1287" w14:textId="77777777" w:rsidR="00554277" w:rsidRPr="00554277" w:rsidRDefault="00554277" w:rsidP="00554277">
      <w:pPr>
        <w:pStyle w:val="ListParagraph"/>
        <w:jc w:val="both"/>
        <w:rPr>
          <w:b/>
          <w:bCs/>
          <w:u w:val="single"/>
          <w:lang w:val="mk-MK"/>
        </w:rPr>
      </w:pPr>
    </w:p>
    <w:p w14:paraId="5BF9A733" w14:textId="77777777" w:rsidR="00554277" w:rsidRPr="00554277" w:rsidRDefault="00554277" w:rsidP="00554277">
      <w:pPr>
        <w:pStyle w:val="ListParagraph"/>
        <w:jc w:val="both"/>
        <w:rPr>
          <w:b/>
          <w:bCs/>
          <w:u w:val="single"/>
          <w:lang w:val="mk-MK"/>
        </w:rPr>
      </w:pPr>
    </w:p>
    <w:p w14:paraId="1390276C" w14:textId="77777777" w:rsidR="00554277" w:rsidRPr="00554277" w:rsidRDefault="00554277" w:rsidP="00554277">
      <w:pPr>
        <w:pStyle w:val="ListParagraph"/>
        <w:jc w:val="both"/>
        <w:rPr>
          <w:b/>
          <w:bCs/>
          <w:u w:val="single"/>
          <w:lang w:val="mk-MK"/>
        </w:rPr>
      </w:pPr>
    </w:p>
    <w:p w14:paraId="2573BFDE" w14:textId="54E67A84" w:rsidR="0034291E" w:rsidRPr="00DE24C9" w:rsidRDefault="001D61DE" w:rsidP="0034291E">
      <w:pPr>
        <w:pStyle w:val="ListParagraph"/>
        <w:numPr>
          <w:ilvl w:val="0"/>
          <w:numId w:val="1"/>
        </w:numPr>
        <w:jc w:val="both"/>
        <w:rPr>
          <w:b/>
          <w:bCs/>
          <w:u w:val="single"/>
          <w:lang w:val="mk-MK"/>
        </w:rPr>
      </w:pPr>
      <w:proofErr w:type="gramStart"/>
      <w:r w:rsidRPr="00DE24C9">
        <w:rPr>
          <w:bCs/>
        </w:rPr>
        <w:t>blogging</w:t>
      </w:r>
      <w:proofErr w:type="gramEnd"/>
      <w:r w:rsidRPr="00DE24C9">
        <w:rPr>
          <w:bCs/>
        </w:rPr>
        <w:t xml:space="preserve"> is introduced as an assessment method. The assessment will include giving feedback to the student and the parent/guardian</w:t>
      </w:r>
      <w:r w:rsidR="0034291E" w:rsidRPr="00DE24C9">
        <w:rPr>
          <w:bCs/>
          <w:lang w:val="mk-MK"/>
        </w:rPr>
        <w:t xml:space="preserve">. </w:t>
      </w:r>
    </w:p>
    <w:p w14:paraId="64946922" w14:textId="77777777" w:rsidR="00051508" w:rsidRDefault="00051508" w:rsidP="00051508">
      <w:pPr>
        <w:pStyle w:val="ListParagraph"/>
        <w:jc w:val="both"/>
        <w:rPr>
          <w:b/>
          <w:bCs/>
          <w:u w:val="single"/>
          <w:lang w:val="mk-MK"/>
        </w:rPr>
      </w:pPr>
    </w:p>
    <w:p w14:paraId="79477F28" w14:textId="77777777" w:rsidR="00E6400A" w:rsidRPr="00554277" w:rsidRDefault="00E6400A" w:rsidP="00554277">
      <w:pPr>
        <w:jc w:val="both"/>
        <w:rPr>
          <w:b/>
          <w:bCs/>
          <w:u w:val="single"/>
          <w:lang w:val="mk-MK"/>
        </w:rPr>
      </w:pPr>
    </w:p>
    <w:p w14:paraId="2C92341D" w14:textId="77777777" w:rsidR="0034291E" w:rsidRPr="00DE24C9" w:rsidRDefault="0034291E" w:rsidP="0034291E">
      <w:pPr>
        <w:jc w:val="both"/>
        <w:rPr>
          <w:rFonts w:ascii="Times New Roman" w:hAnsi="Times New Roman" w:cs="Times New Roman"/>
          <w:b/>
          <w:bCs/>
          <w:u w:val="single"/>
          <w:lang w:val="mk-MK"/>
        </w:rPr>
      </w:pPr>
    </w:p>
    <w:p w14:paraId="7FE6128D" w14:textId="6D13D628" w:rsidR="0034291E" w:rsidRPr="00DE24C9" w:rsidRDefault="00E6400A" w:rsidP="00E6400A">
      <w:pPr>
        <w:rPr>
          <w:rFonts w:ascii="Times New Roman" w:hAnsi="Times New Roman" w:cs="Times New Roman"/>
          <w:b/>
          <w:bCs/>
          <w:u w:val="single"/>
        </w:rPr>
      </w:pPr>
      <w:r>
        <w:rPr>
          <w:rFonts w:ascii="Times New Roman" w:hAnsi="Times New Roman" w:cs="Times New Roman"/>
          <w:b/>
          <w:bCs/>
          <w:u w:val="single"/>
        </w:rPr>
        <w:t>CRPM</w:t>
      </w:r>
      <w:r w:rsidRPr="00DE24C9">
        <w:rPr>
          <w:rFonts w:ascii="Times New Roman" w:hAnsi="Times New Roman" w:cs="Times New Roman"/>
          <w:b/>
          <w:bCs/>
          <w:u w:val="single"/>
        </w:rPr>
        <w:t xml:space="preserve"> COMMENTS TO THE CONCEPT AS A POLICY DOCUMENT</w:t>
      </w:r>
    </w:p>
    <w:p w14:paraId="38629925" w14:textId="77777777" w:rsidR="0034291E" w:rsidRPr="00DE24C9" w:rsidRDefault="0034291E" w:rsidP="0034291E">
      <w:pPr>
        <w:pStyle w:val="ListParagraph"/>
        <w:jc w:val="both"/>
        <w:rPr>
          <w:bCs/>
        </w:rPr>
      </w:pPr>
    </w:p>
    <w:p w14:paraId="3999E5E7" w14:textId="29690FFE" w:rsidR="0034291E" w:rsidRPr="00DE24C9" w:rsidRDefault="00BD4C28" w:rsidP="0034291E">
      <w:pPr>
        <w:numPr>
          <w:ilvl w:val="0"/>
          <w:numId w:val="2"/>
        </w:numPr>
        <w:spacing w:after="160" w:line="259" w:lineRule="auto"/>
        <w:contextualSpacing/>
        <w:jc w:val="both"/>
        <w:rPr>
          <w:rFonts w:ascii="Times New Roman" w:eastAsiaTheme="minorHAnsi" w:hAnsi="Times New Roman" w:cs="Times New Roman"/>
        </w:rPr>
      </w:pPr>
      <w:r w:rsidRPr="00DE24C9">
        <w:rPr>
          <w:rFonts w:ascii="Times New Roman" w:eastAsiaTheme="minorHAnsi" w:hAnsi="Times New Roman" w:cs="Times New Roman"/>
          <w:bCs/>
        </w:rPr>
        <w:t>Ministry of Education g</w:t>
      </w:r>
      <w:r w:rsidR="000668EC" w:rsidRPr="00DE24C9">
        <w:rPr>
          <w:rFonts w:ascii="Times New Roman" w:eastAsiaTheme="minorHAnsi" w:hAnsi="Times New Roman" w:cs="Times New Roman"/>
          <w:bCs/>
        </w:rPr>
        <w:t>ave</w:t>
      </w:r>
      <w:r w:rsidRPr="00DE24C9">
        <w:rPr>
          <w:rFonts w:ascii="Times New Roman" w:eastAsiaTheme="minorHAnsi" w:hAnsi="Times New Roman" w:cs="Times New Roman"/>
          <w:bCs/>
        </w:rPr>
        <w:t xml:space="preserve"> </w:t>
      </w:r>
      <w:r w:rsidRPr="00DE24C9">
        <w:rPr>
          <w:rFonts w:ascii="Times New Roman" w:eastAsiaTheme="minorHAnsi" w:hAnsi="Times New Roman" w:cs="Times New Roman"/>
          <w:b/>
          <w:bCs/>
        </w:rPr>
        <w:t xml:space="preserve">extremely short time (4 days) for </w:t>
      </w:r>
      <w:r w:rsidR="000668EC" w:rsidRPr="00DE24C9">
        <w:rPr>
          <w:rFonts w:ascii="Times New Roman" w:eastAsiaTheme="minorHAnsi" w:hAnsi="Times New Roman" w:cs="Times New Roman"/>
          <w:b/>
          <w:bCs/>
        </w:rPr>
        <w:t>consultation</w:t>
      </w:r>
      <w:r w:rsidRPr="00DE24C9">
        <w:rPr>
          <w:rFonts w:ascii="Times New Roman" w:eastAsiaTheme="minorHAnsi" w:hAnsi="Times New Roman" w:cs="Times New Roman"/>
          <w:bCs/>
        </w:rPr>
        <w:t xml:space="preserve"> of such an important step in the reform</w:t>
      </w:r>
      <w:r w:rsidR="000668EC" w:rsidRPr="00DE24C9">
        <w:rPr>
          <w:rFonts w:ascii="Times New Roman" w:eastAsiaTheme="minorHAnsi" w:hAnsi="Times New Roman" w:cs="Times New Roman"/>
          <w:bCs/>
        </w:rPr>
        <w:t xml:space="preserve"> </w:t>
      </w:r>
      <w:r w:rsidRPr="00DE24C9">
        <w:rPr>
          <w:rFonts w:ascii="Times New Roman" w:eastAsiaTheme="minorHAnsi" w:hAnsi="Times New Roman" w:cs="Times New Roman"/>
          <w:bCs/>
        </w:rPr>
        <w:t xml:space="preserve">of the </w:t>
      </w:r>
      <w:r w:rsidR="000668EC" w:rsidRPr="00DE24C9">
        <w:rPr>
          <w:rFonts w:ascii="Times New Roman" w:eastAsiaTheme="minorHAnsi" w:hAnsi="Times New Roman" w:cs="Times New Roman"/>
          <w:bCs/>
        </w:rPr>
        <w:t xml:space="preserve">delivery of </w:t>
      </w:r>
      <w:r w:rsidRPr="00DE24C9">
        <w:rPr>
          <w:rFonts w:ascii="Times New Roman" w:eastAsiaTheme="minorHAnsi" w:hAnsi="Times New Roman" w:cs="Times New Roman"/>
          <w:bCs/>
        </w:rPr>
        <w:t xml:space="preserve">education </w:t>
      </w:r>
      <w:r w:rsidR="000668EC" w:rsidRPr="00DE24C9">
        <w:rPr>
          <w:rFonts w:ascii="Times New Roman" w:eastAsiaTheme="minorHAnsi" w:hAnsi="Times New Roman" w:cs="Times New Roman"/>
          <w:bCs/>
        </w:rPr>
        <w:t xml:space="preserve">in the academic 2020-2021 if the </w:t>
      </w:r>
      <w:proofErr w:type="spellStart"/>
      <w:r w:rsidR="000668EC" w:rsidRPr="00DE24C9">
        <w:rPr>
          <w:rFonts w:ascii="Times New Roman" w:eastAsiaTheme="minorHAnsi" w:hAnsi="Times New Roman" w:cs="Times New Roman"/>
          <w:bCs/>
        </w:rPr>
        <w:t>Covid</w:t>
      </w:r>
      <w:proofErr w:type="spellEnd"/>
      <w:r w:rsidR="000668EC" w:rsidRPr="00DE24C9">
        <w:rPr>
          <w:rFonts w:ascii="Times New Roman" w:eastAsiaTheme="minorHAnsi" w:hAnsi="Times New Roman" w:cs="Times New Roman"/>
          <w:bCs/>
        </w:rPr>
        <w:t xml:space="preserve"> 19 circumstances persist. Considering the solutions offered </w:t>
      </w:r>
      <w:r w:rsidRPr="00DE24C9">
        <w:rPr>
          <w:rFonts w:ascii="Times New Roman" w:eastAsiaTheme="minorHAnsi" w:hAnsi="Times New Roman" w:cs="Times New Roman"/>
          <w:bCs/>
        </w:rPr>
        <w:t>will affect approximately half a million people</w:t>
      </w:r>
      <w:r w:rsidR="000668EC" w:rsidRPr="00DE24C9">
        <w:rPr>
          <w:rFonts w:ascii="Times New Roman" w:eastAsiaTheme="minorHAnsi" w:hAnsi="Times New Roman" w:cs="Times New Roman"/>
          <w:bCs/>
        </w:rPr>
        <w:t xml:space="preserve"> and more we believe that due attention needs to be given. What is more the concept mentions gathering data on the impact of </w:t>
      </w:r>
      <w:proofErr w:type="spellStart"/>
      <w:r w:rsidR="000668EC" w:rsidRPr="00DE24C9">
        <w:rPr>
          <w:rFonts w:ascii="Times New Roman" w:eastAsiaTheme="minorHAnsi" w:hAnsi="Times New Roman" w:cs="Times New Roman"/>
          <w:bCs/>
        </w:rPr>
        <w:t>Covid</w:t>
      </w:r>
      <w:proofErr w:type="spellEnd"/>
      <w:r w:rsidR="000668EC" w:rsidRPr="00DE24C9">
        <w:rPr>
          <w:rFonts w:ascii="Times New Roman" w:eastAsiaTheme="minorHAnsi" w:hAnsi="Times New Roman" w:cs="Times New Roman"/>
          <w:bCs/>
        </w:rPr>
        <w:t xml:space="preserve"> 19 but does not take the lessons learned in its design which makes the policy proposal irrelevant to the needs and interests of the half a million people tackled directly and indirectly by the proposal. The very fact that the concept was presented and the consultation </w:t>
      </w:r>
      <w:r w:rsidRPr="00DE24C9">
        <w:rPr>
          <w:rFonts w:ascii="Times New Roman" w:eastAsiaTheme="minorHAnsi" w:hAnsi="Times New Roman" w:cs="Times New Roman"/>
          <w:bCs/>
        </w:rPr>
        <w:t>done in the middle of political campaign</w:t>
      </w:r>
      <w:r w:rsidR="000668EC" w:rsidRPr="00DE24C9">
        <w:rPr>
          <w:rFonts w:ascii="Times New Roman" w:eastAsiaTheme="minorHAnsi" w:hAnsi="Times New Roman" w:cs="Times New Roman"/>
          <w:bCs/>
        </w:rPr>
        <w:t>, harms the perception for the effort to be unbiased and ability for the process to be implemented all inclusively. One might note that</w:t>
      </w:r>
      <w:r w:rsidRPr="00DE24C9">
        <w:rPr>
          <w:rFonts w:ascii="Times New Roman" w:eastAsiaTheme="minorHAnsi" w:hAnsi="Times New Roman" w:cs="Times New Roman"/>
          <w:bCs/>
        </w:rPr>
        <w:t xml:space="preserve"> even the rapid tenders have longer </w:t>
      </w:r>
      <w:r w:rsidR="000668EC" w:rsidRPr="00DE24C9">
        <w:rPr>
          <w:rFonts w:ascii="Times New Roman" w:eastAsiaTheme="minorHAnsi" w:hAnsi="Times New Roman" w:cs="Times New Roman"/>
          <w:bCs/>
        </w:rPr>
        <w:t xml:space="preserve">deadlines than the consultation period for </w:t>
      </w:r>
      <w:r w:rsidRPr="00DE24C9">
        <w:rPr>
          <w:rFonts w:ascii="Times New Roman" w:eastAsiaTheme="minorHAnsi" w:hAnsi="Times New Roman" w:cs="Times New Roman"/>
          <w:bCs/>
        </w:rPr>
        <w:t>concept of distant learning</w:t>
      </w:r>
      <w:r w:rsidR="000668EC" w:rsidRPr="00DE24C9">
        <w:rPr>
          <w:rFonts w:ascii="Times New Roman" w:eastAsiaTheme="minorHAnsi" w:hAnsi="Times New Roman" w:cs="Times New Roman"/>
          <w:bCs/>
        </w:rPr>
        <w:t xml:space="preserve"> provided by the Ministry of education and science.</w:t>
      </w:r>
    </w:p>
    <w:p w14:paraId="78325847" w14:textId="5AD42216" w:rsidR="00E6400A" w:rsidRPr="00E6400A" w:rsidRDefault="00BD4C28" w:rsidP="00E6400A">
      <w:pPr>
        <w:numPr>
          <w:ilvl w:val="0"/>
          <w:numId w:val="2"/>
        </w:numPr>
        <w:spacing w:after="160" w:line="259" w:lineRule="auto"/>
        <w:contextualSpacing/>
        <w:jc w:val="both"/>
        <w:rPr>
          <w:rFonts w:ascii="Times New Roman" w:eastAsiaTheme="minorHAnsi" w:hAnsi="Times New Roman" w:cs="Times New Roman"/>
        </w:rPr>
      </w:pPr>
      <w:r w:rsidRPr="00DE24C9">
        <w:rPr>
          <w:rFonts w:ascii="Times New Roman" w:eastAsiaTheme="minorHAnsi" w:hAnsi="Times New Roman" w:cs="Times New Roman"/>
          <w:b/>
        </w:rPr>
        <w:t xml:space="preserve">There is no </w:t>
      </w:r>
      <w:r w:rsidR="000668EC" w:rsidRPr="00DE24C9">
        <w:rPr>
          <w:rFonts w:ascii="Times New Roman" w:eastAsiaTheme="minorHAnsi" w:hAnsi="Times New Roman" w:cs="Times New Roman"/>
          <w:b/>
        </w:rPr>
        <w:t xml:space="preserve">expert </w:t>
      </w:r>
      <w:r w:rsidRPr="00DE24C9">
        <w:rPr>
          <w:rFonts w:ascii="Times New Roman" w:eastAsiaTheme="minorHAnsi" w:hAnsi="Times New Roman" w:cs="Times New Roman"/>
          <w:b/>
        </w:rPr>
        <w:t xml:space="preserve">debate </w:t>
      </w:r>
      <w:r w:rsidR="000668EC" w:rsidRPr="00DE24C9">
        <w:rPr>
          <w:rFonts w:ascii="Times New Roman" w:eastAsiaTheme="minorHAnsi" w:hAnsi="Times New Roman" w:cs="Times New Roman"/>
          <w:b/>
        </w:rPr>
        <w:t xml:space="preserve">organized. </w:t>
      </w:r>
      <w:r w:rsidR="000668EC" w:rsidRPr="00DE24C9">
        <w:rPr>
          <w:rFonts w:ascii="Times New Roman" w:eastAsiaTheme="minorHAnsi" w:hAnsi="Times New Roman" w:cs="Times New Roman"/>
          <w:bCs/>
        </w:rPr>
        <w:t>The expert audience must be consulted and the whole epistemic community in education and digitalization of services must be included considering that this is a pioneer step in our country. Otherwise the whole concept and reform will be</w:t>
      </w:r>
      <w:r w:rsidR="000668EC" w:rsidRPr="00DE24C9">
        <w:rPr>
          <w:rFonts w:ascii="Times New Roman" w:eastAsiaTheme="minorHAnsi" w:hAnsi="Times New Roman" w:cs="Times New Roman"/>
          <w:b/>
        </w:rPr>
        <w:t xml:space="preserve"> </w:t>
      </w:r>
      <w:r w:rsidRPr="00DE24C9">
        <w:rPr>
          <w:rFonts w:ascii="Times New Roman" w:eastAsiaTheme="minorHAnsi" w:hAnsi="Times New Roman" w:cs="Times New Roman"/>
          <w:bCs/>
        </w:rPr>
        <w:t>smuggl</w:t>
      </w:r>
      <w:r w:rsidR="000668EC" w:rsidRPr="00DE24C9">
        <w:rPr>
          <w:rFonts w:ascii="Times New Roman" w:eastAsiaTheme="minorHAnsi" w:hAnsi="Times New Roman" w:cs="Times New Roman"/>
          <w:bCs/>
        </w:rPr>
        <w:t>ed,</w:t>
      </w:r>
      <w:r w:rsidRPr="00DE24C9">
        <w:rPr>
          <w:rFonts w:ascii="Times New Roman" w:eastAsiaTheme="minorHAnsi" w:hAnsi="Times New Roman" w:cs="Times New Roman"/>
          <w:bCs/>
        </w:rPr>
        <w:t xml:space="preserve"> </w:t>
      </w:r>
      <w:r w:rsidR="000668EC" w:rsidRPr="00DE24C9">
        <w:rPr>
          <w:rFonts w:ascii="Times New Roman" w:eastAsiaTheme="minorHAnsi" w:hAnsi="Times New Roman" w:cs="Times New Roman"/>
          <w:bCs/>
        </w:rPr>
        <w:t xml:space="preserve">and implemented without taking in consideration </w:t>
      </w:r>
    </w:p>
    <w:p w14:paraId="60159101" w14:textId="4F794AD7" w:rsidR="0034291E" w:rsidRPr="00DE24C9" w:rsidRDefault="000668EC" w:rsidP="0034291E">
      <w:pPr>
        <w:numPr>
          <w:ilvl w:val="0"/>
          <w:numId w:val="2"/>
        </w:numPr>
        <w:spacing w:after="160" w:line="259" w:lineRule="auto"/>
        <w:contextualSpacing/>
        <w:jc w:val="both"/>
        <w:rPr>
          <w:rFonts w:ascii="Times New Roman" w:eastAsiaTheme="minorHAnsi" w:hAnsi="Times New Roman" w:cs="Times New Roman"/>
        </w:rPr>
      </w:pPr>
      <w:r w:rsidRPr="00DE24C9">
        <w:rPr>
          <w:rFonts w:ascii="Times New Roman" w:eastAsiaTheme="minorHAnsi" w:hAnsi="Times New Roman" w:cs="Times New Roman"/>
          <w:bCs/>
        </w:rPr>
        <w:t xml:space="preserve">possible negative impact; and consequently will </w:t>
      </w:r>
      <w:r w:rsidR="00BD4C28" w:rsidRPr="00DE24C9">
        <w:rPr>
          <w:rFonts w:ascii="Times New Roman" w:eastAsiaTheme="minorHAnsi" w:hAnsi="Times New Roman" w:cs="Times New Roman"/>
          <w:bCs/>
        </w:rPr>
        <w:t xml:space="preserve">change our lives and the economy, make the citizens more dissatisfied with the institutions and the government; will take away the right to education of the poor, without internet access and to children whose parents are not well education and do not have time to implement the concept in practice, </w:t>
      </w:r>
      <w:r w:rsidR="000321C9" w:rsidRPr="00DE24C9">
        <w:rPr>
          <w:rFonts w:ascii="Times New Roman" w:eastAsiaTheme="minorHAnsi" w:hAnsi="Times New Roman" w:cs="Times New Roman"/>
          <w:bCs/>
        </w:rPr>
        <w:t xml:space="preserve">while </w:t>
      </w:r>
      <w:r w:rsidR="00BD4C28" w:rsidRPr="00DE24C9">
        <w:rPr>
          <w:rFonts w:ascii="Times New Roman" w:eastAsiaTheme="minorHAnsi" w:hAnsi="Times New Roman" w:cs="Times New Roman"/>
          <w:bCs/>
        </w:rPr>
        <w:t>the right to education is universal and guaranteed</w:t>
      </w:r>
      <w:r w:rsidR="0034291E" w:rsidRPr="00DE24C9">
        <w:rPr>
          <w:rFonts w:ascii="Times New Roman" w:eastAsiaTheme="minorHAnsi" w:hAnsi="Times New Roman" w:cs="Times New Roman"/>
          <w:bCs/>
          <w:lang w:val="mk-MK"/>
        </w:rPr>
        <w:t xml:space="preserve">. </w:t>
      </w:r>
    </w:p>
    <w:p w14:paraId="3668B525" w14:textId="77777777" w:rsidR="0034291E" w:rsidRPr="00DE24C9" w:rsidRDefault="00BD4C28" w:rsidP="0034291E">
      <w:pPr>
        <w:numPr>
          <w:ilvl w:val="0"/>
          <w:numId w:val="2"/>
        </w:numPr>
        <w:spacing w:after="160" w:line="259" w:lineRule="auto"/>
        <w:contextualSpacing/>
        <w:jc w:val="both"/>
        <w:rPr>
          <w:rFonts w:ascii="Times New Roman" w:eastAsiaTheme="minorHAnsi" w:hAnsi="Times New Roman" w:cs="Times New Roman"/>
          <w:lang w:val="mk-MK"/>
        </w:rPr>
      </w:pPr>
      <w:r w:rsidRPr="00DE24C9">
        <w:rPr>
          <w:rFonts w:ascii="Times New Roman" w:eastAsiaTheme="minorHAnsi" w:hAnsi="Times New Roman" w:cs="Times New Roman"/>
          <w:b/>
        </w:rPr>
        <w:t>The concept of distance learning without additional measures considering the different needs of the population will not be able to achieve the goal of delivering quality education in Covid-19 environment. It will create larger inequality gap (gender</w:t>
      </w:r>
      <w:r w:rsidR="0034291E" w:rsidRPr="00DE24C9">
        <w:rPr>
          <w:rFonts w:ascii="Times New Roman" w:eastAsiaTheme="minorHAnsi" w:hAnsi="Times New Roman" w:cs="Times New Roman"/>
          <w:b/>
          <w:vertAlign w:val="superscript"/>
          <w:lang w:val="mk-MK"/>
        </w:rPr>
        <w:footnoteReference w:id="6"/>
      </w:r>
      <w:r w:rsidR="0034291E" w:rsidRPr="00DE24C9">
        <w:rPr>
          <w:rFonts w:ascii="Times New Roman" w:eastAsiaTheme="minorHAnsi" w:hAnsi="Times New Roman" w:cs="Times New Roman"/>
          <w:b/>
          <w:lang w:val="mk-MK"/>
        </w:rPr>
        <w:t xml:space="preserve"> </w:t>
      </w:r>
      <w:r w:rsidRPr="00DE24C9">
        <w:rPr>
          <w:rFonts w:ascii="Times New Roman" w:eastAsiaTheme="minorHAnsi" w:hAnsi="Times New Roman" w:cs="Times New Roman"/>
          <w:b/>
        </w:rPr>
        <w:t>and social</w:t>
      </w:r>
      <w:r w:rsidR="0034291E" w:rsidRPr="00DE24C9">
        <w:rPr>
          <w:rFonts w:ascii="Times New Roman" w:eastAsiaTheme="minorHAnsi" w:hAnsi="Times New Roman" w:cs="Times New Roman"/>
          <w:b/>
          <w:vertAlign w:val="superscript"/>
          <w:lang w:val="mk-MK"/>
        </w:rPr>
        <w:footnoteReference w:id="7"/>
      </w:r>
      <w:r w:rsidR="0034291E" w:rsidRPr="00DE24C9">
        <w:rPr>
          <w:rFonts w:ascii="Times New Roman" w:eastAsiaTheme="minorHAnsi" w:hAnsi="Times New Roman" w:cs="Times New Roman"/>
          <w:b/>
          <w:lang w:val="mk-MK"/>
        </w:rPr>
        <w:t xml:space="preserve">) </w:t>
      </w:r>
      <w:r w:rsidRPr="00DE24C9">
        <w:rPr>
          <w:rFonts w:ascii="Times New Roman" w:eastAsiaTheme="minorHAnsi" w:hAnsi="Times New Roman" w:cs="Times New Roman"/>
          <w:b/>
        </w:rPr>
        <w:t xml:space="preserve">in the society and will </w:t>
      </w:r>
      <w:r w:rsidR="00084567" w:rsidRPr="00DE24C9">
        <w:rPr>
          <w:rFonts w:ascii="Times New Roman" w:eastAsiaTheme="minorHAnsi" w:hAnsi="Times New Roman" w:cs="Times New Roman"/>
          <w:b/>
        </w:rPr>
        <w:t>result in</w:t>
      </w:r>
      <w:r w:rsidRPr="00DE24C9">
        <w:rPr>
          <w:rFonts w:ascii="Times New Roman" w:eastAsiaTheme="minorHAnsi" w:hAnsi="Times New Roman" w:cs="Times New Roman"/>
          <w:b/>
        </w:rPr>
        <w:t xml:space="preserve"> generally lower education results</w:t>
      </w:r>
      <w:r w:rsidR="00084567" w:rsidRPr="00DE24C9">
        <w:rPr>
          <w:rFonts w:ascii="Times New Roman" w:eastAsiaTheme="minorHAnsi" w:hAnsi="Times New Roman" w:cs="Times New Roman"/>
          <w:b/>
        </w:rPr>
        <w:t xml:space="preserve"> and decrease the human capital in the country on long-term basis</w:t>
      </w:r>
      <w:r w:rsidR="0034291E" w:rsidRPr="00DE24C9">
        <w:rPr>
          <w:rFonts w:ascii="Times New Roman" w:eastAsiaTheme="minorHAnsi" w:hAnsi="Times New Roman" w:cs="Times New Roman"/>
          <w:bCs/>
          <w:lang w:val="mk-MK"/>
        </w:rPr>
        <w:t xml:space="preserve">. </w:t>
      </w:r>
    </w:p>
    <w:p w14:paraId="69FA27DA" w14:textId="77777777" w:rsidR="0034291E" w:rsidRPr="00554277" w:rsidRDefault="00084567" w:rsidP="0034291E">
      <w:pPr>
        <w:numPr>
          <w:ilvl w:val="0"/>
          <w:numId w:val="2"/>
        </w:numPr>
        <w:spacing w:after="160" w:line="259" w:lineRule="auto"/>
        <w:contextualSpacing/>
        <w:jc w:val="both"/>
        <w:rPr>
          <w:rFonts w:ascii="Times New Roman" w:eastAsiaTheme="minorHAnsi" w:hAnsi="Times New Roman" w:cs="Times New Roman"/>
        </w:rPr>
      </w:pPr>
      <w:r w:rsidRPr="00DE24C9">
        <w:rPr>
          <w:rFonts w:ascii="Times New Roman" w:eastAsiaTheme="minorHAnsi" w:hAnsi="Times New Roman" w:cs="Times New Roman"/>
          <w:bCs/>
        </w:rPr>
        <w:t xml:space="preserve">The concept of distance learning assesses the capacities to implement distance learning; the concept contains directions for education policies, education technology and pedagogy. </w:t>
      </w:r>
      <w:r w:rsidRPr="00DE24C9">
        <w:rPr>
          <w:rFonts w:ascii="Times New Roman" w:eastAsiaTheme="minorHAnsi" w:hAnsi="Times New Roman" w:cs="Times New Roman"/>
          <w:b/>
          <w:bCs/>
          <w:u w:val="single"/>
        </w:rPr>
        <w:t>The concept is made only from institutions’ perspectives and does not consider teachers’, parents’ and students’ needs</w:t>
      </w:r>
      <w:r w:rsidRPr="00DE24C9">
        <w:rPr>
          <w:rFonts w:ascii="Times New Roman" w:eastAsiaTheme="minorHAnsi" w:hAnsi="Times New Roman" w:cs="Times New Roman"/>
          <w:bCs/>
        </w:rPr>
        <w:t xml:space="preserve"> that will bear the greatest burden of implementation. Hence, the concept does not provide:</w:t>
      </w:r>
    </w:p>
    <w:p w14:paraId="2C8C10B4" w14:textId="77777777" w:rsidR="00554277" w:rsidRDefault="00554277" w:rsidP="00554277">
      <w:pPr>
        <w:spacing w:after="160" w:line="259" w:lineRule="auto"/>
        <w:contextualSpacing/>
        <w:jc w:val="both"/>
        <w:rPr>
          <w:rFonts w:ascii="Times New Roman" w:eastAsiaTheme="minorHAnsi" w:hAnsi="Times New Roman" w:cs="Times New Roman"/>
          <w:bCs/>
        </w:rPr>
      </w:pPr>
    </w:p>
    <w:p w14:paraId="1469A16F" w14:textId="77777777" w:rsidR="00554277" w:rsidRDefault="00554277" w:rsidP="00554277">
      <w:pPr>
        <w:spacing w:after="160" w:line="259" w:lineRule="auto"/>
        <w:contextualSpacing/>
        <w:jc w:val="both"/>
        <w:rPr>
          <w:rFonts w:ascii="Times New Roman" w:eastAsiaTheme="minorHAnsi" w:hAnsi="Times New Roman" w:cs="Times New Roman"/>
          <w:bCs/>
        </w:rPr>
      </w:pPr>
    </w:p>
    <w:p w14:paraId="3362E336" w14:textId="77777777" w:rsidR="00554277" w:rsidRDefault="00554277" w:rsidP="00554277">
      <w:pPr>
        <w:spacing w:after="160" w:line="259" w:lineRule="auto"/>
        <w:contextualSpacing/>
        <w:jc w:val="both"/>
        <w:rPr>
          <w:rFonts w:ascii="Times New Roman" w:eastAsiaTheme="minorHAnsi" w:hAnsi="Times New Roman" w:cs="Times New Roman"/>
          <w:bCs/>
        </w:rPr>
      </w:pPr>
    </w:p>
    <w:p w14:paraId="73B357D2" w14:textId="77777777" w:rsidR="00554277" w:rsidRDefault="00554277" w:rsidP="00554277">
      <w:pPr>
        <w:spacing w:after="160" w:line="259" w:lineRule="auto"/>
        <w:contextualSpacing/>
        <w:jc w:val="both"/>
        <w:rPr>
          <w:rFonts w:ascii="Times New Roman" w:eastAsiaTheme="minorHAnsi" w:hAnsi="Times New Roman" w:cs="Times New Roman"/>
          <w:bCs/>
        </w:rPr>
      </w:pPr>
    </w:p>
    <w:p w14:paraId="423CFEE3" w14:textId="77777777" w:rsidR="00554277" w:rsidRDefault="00554277" w:rsidP="00554277">
      <w:pPr>
        <w:spacing w:after="160" w:line="259" w:lineRule="auto"/>
        <w:contextualSpacing/>
        <w:jc w:val="both"/>
        <w:rPr>
          <w:rFonts w:ascii="Times New Roman" w:eastAsiaTheme="minorHAnsi" w:hAnsi="Times New Roman" w:cs="Times New Roman"/>
          <w:bCs/>
        </w:rPr>
      </w:pPr>
    </w:p>
    <w:p w14:paraId="390B1E03" w14:textId="77777777" w:rsidR="00554277" w:rsidRPr="00DE24C9" w:rsidRDefault="00554277" w:rsidP="00554277">
      <w:pPr>
        <w:spacing w:after="160" w:line="259" w:lineRule="auto"/>
        <w:contextualSpacing/>
        <w:jc w:val="both"/>
        <w:rPr>
          <w:rFonts w:ascii="Times New Roman" w:eastAsiaTheme="minorHAnsi" w:hAnsi="Times New Roman" w:cs="Times New Roman"/>
        </w:rPr>
      </w:pPr>
    </w:p>
    <w:p w14:paraId="3CD7C71D" w14:textId="706C3717" w:rsidR="0034291E" w:rsidRPr="00554277" w:rsidRDefault="0034291E" w:rsidP="00554277">
      <w:pPr>
        <w:numPr>
          <w:ilvl w:val="1"/>
          <w:numId w:val="2"/>
        </w:numPr>
        <w:spacing w:after="160" w:line="259" w:lineRule="auto"/>
        <w:contextualSpacing/>
        <w:jc w:val="both"/>
        <w:rPr>
          <w:rFonts w:ascii="Times New Roman" w:eastAsiaTheme="minorHAnsi" w:hAnsi="Times New Roman" w:cs="Times New Roman"/>
          <w:lang w:val="mk-MK"/>
        </w:rPr>
      </w:pPr>
      <w:r w:rsidRPr="00DE24C9">
        <w:rPr>
          <w:rFonts w:ascii="Times New Roman" w:eastAsiaTheme="minorHAnsi" w:hAnsi="Times New Roman" w:cs="Times New Roman"/>
          <w:bCs/>
          <w:lang w:val="mk-MK"/>
        </w:rPr>
        <w:t xml:space="preserve"> </w:t>
      </w:r>
      <w:r w:rsidR="00084567" w:rsidRPr="00DE24C9">
        <w:rPr>
          <w:rFonts w:ascii="Times New Roman" w:eastAsiaTheme="minorHAnsi" w:hAnsi="Times New Roman" w:cs="Times New Roman"/>
          <w:bCs/>
        </w:rPr>
        <w:t xml:space="preserve">Overview of the activities that the Ministry of Education and Science SHOULD AND MUST undertake to improve teachers’ knowledge and skills </w:t>
      </w:r>
      <w:r w:rsidR="00F40666" w:rsidRPr="00DE24C9">
        <w:rPr>
          <w:rFonts w:ascii="Times New Roman" w:eastAsiaTheme="minorHAnsi" w:hAnsi="Times New Roman" w:cs="Times New Roman"/>
          <w:bCs/>
        </w:rPr>
        <w:t xml:space="preserve">to implement programmed and semi-programmed learning, prepare digital learning materials </w:t>
      </w:r>
      <w:r w:rsidR="00F40666" w:rsidRPr="00554277">
        <w:rPr>
          <w:rFonts w:ascii="Times New Roman" w:eastAsiaTheme="minorHAnsi" w:hAnsi="Times New Roman" w:cs="Times New Roman"/>
          <w:bCs/>
        </w:rPr>
        <w:t xml:space="preserve">and perform formative assessment that needs to be implemented. </w:t>
      </w:r>
      <w:r w:rsidR="00F40666" w:rsidRPr="00554277">
        <w:rPr>
          <w:rFonts w:ascii="Times New Roman" w:eastAsiaTheme="minorHAnsi" w:hAnsi="Times New Roman" w:cs="Times New Roman"/>
          <w:b/>
        </w:rPr>
        <w:t xml:space="preserve">Without adequate training and continuous support for the teachers by </w:t>
      </w:r>
      <w:r w:rsidR="00244474" w:rsidRPr="00554277">
        <w:rPr>
          <w:rFonts w:ascii="Times New Roman" w:eastAsiaTheme="minorHAnsi" w:hAnsi="Times New Roman" w:cs="Times New Roman"/>
          <w:b/>
        </w:rPr>
        <w:t xml:space="preserve">Bureau for Development of Education (BDE) to implement the distance learning concept, teachers will be left alone to </w:t>
      </w:r>
      <w:r w:rsidR="00E13F7C" w:rsidRPr="00554277">
        <w:rPr>
          <w:rFonts w:ascii="Times New Roman" w:eastAsiaTheme="minorHAnsi" w:hAnsi="Times New Roman" w:cs="Times New Roman"/>
          <w:b/>
        </w:rPr>
        <w:t xml:space="preserve">deliver education </w:t>
      </w:r>
      <w:r w:rsidR="00244474" w:rsidRPr="00554277">
        <w:rPr>
          <w:rFonts w:ascii="Times New Roman" w:eastAsiaTheme="minorHAnsi" w:hAnsi="Times New Roman" w:cs="Times New Roman"/>
          <w:b/>
        </w:rPr>
        <w:t>themselves, which puts at risk the whole education process</w:t>
      </w:r>
      <w:r w:rsidRPr="00554277">
        <w:rPr>
          <w:rFonts w:ascii="Times New Roman" w:eastAsiaTheme="minorHAnsi" w:hAnsi="Times New Roman" w:cs="Times New Roman"/>
          <w:bCs/>
          <w:lang w:val="mk-MK"/>
        </w:rPr>
        <w:t>.</w:t>
      </w:r>
    </w:p>
    <w:p w14:paraId="3CFE731C" w14:textId="39F57679" w:rsidR="0034291E" w:rsidRPr="00DE24C9" w:rsidRDefault="00244474" w:rsidP="0034291E">
      <w:pPr>
        <w:numPr>
          <w:ilvl w:val="1"/>
          <w:numId w:val="2"/>
        </w:numPr>
        <w:spacing w:after="160" w:line="259" w:lineRule="auto"/>
        <w:contextualSpacing/>
        <w:jc w:val="both"/>
        <w:rPr>
          <w:rFonts w:ascii="Times New Roman" w:eastAsiaTheme="minorHAnsi" w:hAnsi="Times New Roman" w:cs="Times New Roman"/>
          <w:lang w:val="mk-MK"/>
        </w:rPr>
      </w:pPr>
      <w:r w:rsidRPr="00DE24C9">
        <w:rPr>
          <w:rFonts w:ascii="Times New Roman" w:eastAsiaTheme="minorHAnsi" w:hAnsi="Times New Roman" w:cs="Times New Roman"/>
          <w:bCs/>
          <w:lang w:val="mk-MK"/>
        </w:rPr>
        <w:t xml:space="preserve">Overview of the measures that will be taken to ensure </w:t>
      </w:r>
      <w:r w:rsidR="00E13F7C" w:rsidRPr="00DE24C9">
        <w:rPr>
          <w:rFonts w:ascii="Times New Roman" w:eastAsiaTheme="minorHAnsi" w:hAnsi="Times New Roman" w:cs="Times New Roman"/>
          <w:b/>
          <w:bCs/>
          <w:u w:val="single"/>
        </w:rPr>
        <w:t>ACCESS</w:t>
      </w:r>
      <w:r w:rsidRPr="00DE24C9">
        <w:rPr>
          <w:rFonts w:ascii="Times New Roman" w:eastAsiaTheme="minorHAnsi" w:hAnsi="Times New Roman" w:cs="Times New Roman"/>
          <w:bCs/>
          <w:lang w:val="mk-MK"/>
        </w:rPr>
        <w:t xml:space="preserve"> to distance learning to </w:t>
      </w:r>
      <w:r w:rsidR="0087486D" w:rsidRPr="00DE24C9">
        <w:rPr>
          <w:rFonts w:ascii="Times New Roman" w:eastAsiaTheme="minorHAnsi" w:hAnsi="Times New Roman" w:cs="Times New Roman"/>
          <w:bCs/>
        </w:rPr>
        <w:t>ALL</w:t>
      </w:r>
      <w:r w:rsidRPr="00DE24C9">
        <w:rPr>
          <w:rFonts w:ascii="Times New Roman" w:eastAsiaTheme="minorHAnsi" w:hAnsi="Times New Roman" w:cs="Times New Roman"/>
          <w:bCs/>
          <w:lang w:val="mk-MK"/>
        </w:rPr>
        <w:t xml:space="preserve"> students/families. This includes internet access, having computer and probably printer/scanner. </w:t>
      </w:r>
      <w:proofErr w:type="spellStart"/>
      <w:r w:rsidRPr="00DE24C9">
        <w:rPr>
          <w:rFonts w:ascii="Times New Roman" w:eastAsiaTheme="minorHAnsi" w:hAnsi="Times New Roman" w:cs="Times New Roman"/>
          <w:bCs/>
          <w:lang w:val="mk-MK"/>
        </w:rPr>
        <w:t>The</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right</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to</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education</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is</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guaranteed</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and</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the</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country</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obliged</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to</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provide</w:t>
      </w:r>
      <w:proofErr w:type="spellEnd"/>
      <w:r w:rsidRPr="00DE24C9">
        <w:rPr>
          <w:rFonts w:ascii="Times New Roman" w:eastAsiaTheme="minorHAnsi" w:hAnsi="Times New Roman" w:cs="Times New Roman"/>
          <w:bCs/>
          <w:lang w:val="mk-MK"/>
        </w:rPr>
        <w:t xml:space="preserve"> </w:t>
      </w:r>
      <w:proofErr w:type="spellStart"/>
      <w:r w:rsidR="0087486D" w:rsidRPr="00DE24C9">
        <w:rPr>
          <w:rFonts w:ascii="Times New Roman" w:eastAsiaTheme="minorHAnsi" w:hAnsi="Times New Roman" w:cs="Times New Roman"/>
          <w:bCs/>
        </w:rPr>
        <w:t>compuls</w:t>
      </w:r>
      <w:r w:rsidRPr="00DE24C9">
        <w:rPr>
          <w:rFonts w:ascii="Times New Roman" w:eastAsiaTheme="minorHAnsi" w:hAnsi="Times New Roman" w:cs="Times New Roman"/>
          <w:bCs/>
          <w:lang w:val="mk-MK"/>
        </w:rPr>
        <w:t>ory</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and</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free</w:t>
      </w:r>
      <w:proofErr w:type="spellEnd"/>
      <w:r w:rsidRPr="00DE24C9">
        <w:rPr>
          <w:rFonts w:ascii="Times New Roman" w:eastAsiaTheme="minorHAnsi" w:hAnsi="Times New Roman" w:cs="Times New Roman"/>
          <w:bCs/>
          <w:lang w:val="mk-MK"/>
        </w:rPr>
        <w:t xml:space="preserve"> </w:t>
      </w:r>
      <w:proofErr w:type="spellStart"/>
      <w:r w:rsidRPr="00DE24C9">
        <w:rPr>
          <w:rFonts w:ascii="Times New Roman" w:eastAsiaTheme="minorHAnsi" w:hAnsi="Times New Roman" w:cs="Times New Roman"/>
          <w:bCs/>
          <w:lang w:val="mk-MK"/>
        </w:rPr>
        <w:t>primary</w:t>
      </w:r>
      <w:proofErr w:type="spellEnd"/>
      <w:r w:rsidRPr="00DE24C9">
        <w:rPr>
          <w:rFonts w:ascii="Times New Roman" w:eastAsiaTheme="minorHAnsi" w:hAnsi="Times New Roman" w:cs="Times New Roman"/>
          <w:bCs/>
          <w:lang w:val="mk-MK"/>
        </w:rPr>
        <w:t xml:space="preserve"> and secondary education for ALL.</w:t>
      </w:r>
      <w:r w:rsidRPr="00DE24C9">
        <w:rPr>
          <w:rFonts w:ascii="Times New Roman" w:eastAsiaTheme="minorHAnsi" w:hAnsi="Times New Roman" w:cs="Times New Roman"/>
          <w:bCs/>
        </w:rPr>
        <w:t xml:space="preserve"> </w:t>
      </w:r>
      <w:r w:rsidRPr="00DE24C9">
        <w:rPr>
          <w:rFonts w:ascii="Times New Roman" w:eastAsiaTheme="minorHAnsi" w:hAnsi="Times New Roman" w:cs="Times New Roman"/>
          <w:b/>
          <w:bCs/>
        </w:rPr>
        <w:t>Without providing technical preconditions for all children to attend the classes, the distance learning concept is impossible to implement</w:t>
      </w:r>
      <w:r w:rsidR="0034291E" w:rsidRPr="00DE24C9">
        <w:rPr>
          <w:rFonts w:ascii="Times New Roman" w:eastAsiaTheme="minorHAnsi" w:hAnsi="Times New Roman" w:cs="Times New Roman"/>
          <w:bCs/>
          <w:lang w:val="mk-MK"/>
        </w:rPr>
        <w:t>.</w:t>
      </w:r>
    </w:p>
    <w:p w14:paraId="7A42CB2D" w14:textId="77777777" w:rsidR="00E6400A" w:rsidRPr="00E6400A" w:rsidRDefault="00244474" w:rsidP="0034291E">
      <w:pPr>
        <w:numPr>
          <w:ilvl w:val="1"/>
          <w:numId w:val="2"/>
        </w:numPr>
        <w:spacing w:after="160" w:line="259" w:lineRule="auto"/>
        <w:contextualSpacing/>
        <w:jc w:val="both"/>
        <w:rPr>
          <w:rFonts w:ascii="Times New Roman" w:eastAsiaTheme="minorHAnsi" w:hAnsi="Times New Roman" w:cs="Times New Roman"/>
          <w:lang w:val="mk-MK"/>
        </w:rPr>
      </w:pPr>
      <w:r w:rsidRPr="00DE24C9">
        <w:rPr>
          <w:rFonts w:ascii="Times New Roman" w:eastAsiaTheme="minorHAnsi" w:hAnsi="Times New Roman" w:cs="Times New Roman"/>
          <w:bCs/>
          <w:lang w:val="mk-MK"/>
        </w:rPr>
        <w:t xml:space="preserve">Overview of all measures to be taken in order to provide </w:t>
      </w:r>
      <w:r w:rsidRPr="00DE24C9">
        <w:rPr>
          <w:rFonts w:ascii="Times New Roman" w:eastAsiaTheme="minorHAnsi" w:hAnsi="Times New Roman" w:cs="Times New Roman"/>
          <w:b/>
          <w:u w:val="single"/>
          <w:lang w:val="mk-MK"/>
        </w:rPr>
        <w:t>BENEFIT</w:t>
      </w:r>
      <w:r w:rsidRPr="00DE24C9">
        <w:rPr>
          <w:rFonts w:ascii="Times New Roman" w:eastAsiaTheme="minorHAnsi" w:hAnsi="Times New Roman" w:cs="Times New Roman"/>
          <w:bCs/>
          <w:lang w:val="mk-MK"/>
        </w:rPr>
        <w:t xml:space="preserve"> from the distance learning for all students/families. </w:t>
      </w:r>
      <w:r w:rsidR="001C2DCB" w:rsidRPr="00DE24C9">
        <w:rPr>
          <w:rFonts w:ascii="Times New Roman" w:eastAsiaTheme="minorHAnsi" w:hAnsi="Times New Roman" w:cs="Times New Roman"/>
          <w:bCs/>
        </w:rPr>
        <w:t xml:space="preserve">Interaction with the teacher is so minor that the organization of the process, the support in learning the matter and control of the knowledge is transferred to the parent for whom there is NO SUPPORT at all. Not all parents have knowledge, skills and time to implement the concept. The compulsory mentor support from the teacher with certain number of classes is not predicted. Nor is predicted </w:t>
      </w:r>
      <w:r w:rsidR="00A545B7" w:rsidRPr="00DE24C9">
        <w:rPr>
          <w:rFonts w:ascii="Times New Roman" w:eastAsiaTheme="minorHAnsi" w:hAnsi="Times New Roman" w:cs="Times New Roman"/>
          <w:bCs/>
        </w:rPr>
        <w:t xml:space="preserve">replacement for the parent </w:t>
      </w:r>
    </w:p>
    <w:p w14:paraId="227BD2BB" w14:textId="77777777" w:rsidR="00E6400A" w:rsidRPr="00E6400A" w:rsidRDefault="00E6400A" w:rsidP="00E6400A">
      <w:pPr>
        <w:numPr>
          <w:ilvl w:val="1"/>
          <w:numId w:val="2"/>
        </w:numPr>
        <w:spacing w:after="160" w:line="259" w:lineRule="auto"/>
        <w:contextualSpacing/>
        <w:jc w:val="both"/>
        <w:rPr>
          <w:rFonts w:ascii="Times New Roman" w:eastAsiaTheme="minorHAnsi" w:hAnsi="Times New Roman" w:cs="Times New Roman"/>
          <w:lang w:val="mk-MK"/>
        </w:rPr>
      </w:pPr>
    </w:p>
    <w:p w14:paraId="3FA11A95" w14:textId="6F798916" w:rsidR="00E6400A" w:rsidRPr="00E6400A" w:rsidRDefault="00A545B7" w:rsidP="0034291E">
      <w:pPr>
        <w:numPr>
          <w:ilvl w:val="1"/>
          <w:numId w:val="2"/>
        </w:numPr>
        <w:spacing w:after="160" w:line="259" w:lineRule="auto"/>
        <w:contextualSpacing/>
        <w:jc w:val="both"/>
        <w:rPr>
          <w:rFonts w:ascii="Times New Roman" w:eastAsiaTheme="minorHAnsi" w:hAnsi="Times New Roman" w:cs="Times New Roman"/>
          <w:lang w:val="mk-MK"/>
        </w:rPr>
      </w:pPr>
      <w:r w:rsidRPr="00DE24C9">
        <w:rPr>
          <w:rFonts w:ascii="Times New Roman" w:eastAsiaTheme="minorHAnsi" w:hAnsi="Times New Roman" w:cs="Times New Roman"/>
          <w:bCs/>
        </w:rPr>
        <w:t xml:space="preserve">support in those cases where it is impossible for the parent to provide educational support to </w:t>
      </w:r>
    </w:p>
    <w:p w14:paraId="0892CF45" w14:textId="228598C7" w:rsidR="0034291E" w:rsidRPr="00DE24C9" w:rsidRDefault="00A545B7" w:rsidP="0034291E">
      <w:pPr>
        <w:numPr>
          <w:ilvl w:val="1"/>
          <w:numId w:val="2"/>
        </w:numPr>
        <w:spacing w:after="160" w:line="259" w:lineRule="auto"/>
        <w:contextualSpacing/>
        <w:jc w:val="both"/>
        <w:rPr>
          <w:rFonts w:ascii="Times New Roman" w:eastAsiaTheme="minorHAnsi" w:hAnsi="Times New Roman" w:cs="Times New Roman"/>
          <w:lang w:val="mk-MK"/>
        </w:rPr>
      </w:pPr>
      <w:proofErr w:type="gramStart"/>
      <w:r w:rsidRPr="00DE24C9">
        <w:rPr>
          <w:rFonts w:ascii="Times New Roman" w:eastAsiaTheme="minorHAnsi" w:hAnsi="Times New Roman" w:cs="Times New Roman"/>
          <w:bCs/>
        </w:rPr>
        <w:t>their</w:t>
      </w:r>
      <w:proofErr w:type="gramEnd"/>
      <w:r w:rsidRPr="00DE24C9">
        <w:rPr>
          <w:rFonts w:ascii="Times New Roman" w:eastAsiaTheme="minorHAnsi" w:hAnsi="Times New Roman" w:cs="Times New Roman"/>
          <w:bCs/>
        </w:rPr>
        <w:t xml:space="preserve"> child without endangering their existence (e.g. single parents). </w:t>
      </w:r>
      <w:r w:rsidRPr="00DE24C9">
        <w:rPr>
          <w:rFonts w:ascii="Times New Roman" w:eastAsiaTheme="minorHAnsi" w:hAnsi="Times New Roman" w:cs="Times New Roman"/>
          <w:b/>
        </w:rPr>
        <w:t>Without providing support for the parents (including replacement model) in the implementation process of distance learning, the concept is impossible to implement.</w:t>
      </w:r>
      <w:r w:rsidR="0034291E" w:rsidRPr="00DE24C9">
        <w:rPr>
          <w:rFonts w:ascii="Times New Roman" w:eastAsiaTheme="minorHAnsi" w:hAnsi="Times New Roman" w:cs="Times New Roman"/>
          <w:b/>
          <w:lang w:val="mk-MK"/>
        </w:rPr>
        <w:t xml:space="preserve"> </w:t>
      </w:r>
      <w:bookmarkStart w:id="0" w:name="_Hlk45188190"/>
      <w:r w:rsidR="0087486D" w:rsidRPr="00DE24C9">
        <w:rPr>
          <w:rFonts w:ascii="Times New Roman" w:eastAsiaTheme="minorHAnsi" w:hAnsi="Times New Roman" w:cs="Times New Roman"/>
          <w:bCs/>
        </w:rPr>
        <w:t>The concept does not look in</w:t>
      </w:r>
      <w:r w:rsidR="0087486D" w:rsidRPr="001A26B5">
        <w:rPr>
          <w:rFonts w:ascii="Times New Roman" w:eastAsiaTheme="minorHAnsi" w:hAnsi="Times New Roman" w:cs="Times New Roman"/>
          <w:bCs/>
        </w:rPr>
        <w:t>to chang</w:t>
      </w:r>
      <w:r w:rsidR="0087486D" w:rsidRPr="00DE24C9">
        <w:rPr>
          <w:rFonts w:ascii="Times New Roman" w:eastAsiaTheme="minorHAnsi" w:hAnsi="Times New Roman" w:cs="Times New Roman"/>
          <w:bCs/>
        </w:rPr>
        <w:t xml:space="preserve">ing </w:t>
      </w:r>
      <w:r w:rsidR="0087486D" w:rsidRPr="001A26B5">
        <w:rPr>
          <w:rFonts w:ascii="Times New Roman" w:eastAsiaTheme="minorHAnsi" w:hAnsi="Times New Roman" w:cs="Times New Roman"/>
          <w:bCs/>
        </w:rPr>
        <w:t>the calendar of the school year</w:t>
      </w:r>
      <w:r w:rsidR="0087486D" w:rsidRPr="00DE24C9">
        <w:rPr>
          <w:rFonts w:ascii="Times New Roman" w:eastAsiaTheme="minorHAnsi" w:hAnsi="Times New Roman" w:cs="Times New Roman"/>
          <w:bCs/>
        </w:rPr>
        <w:t xml:space="preserve">, although it might provide benefit of interaction if </w:t>
      </w:r>
      <w:r w:rsidR="0087486D" w:rsidRPr="001A26B5">
        <w:rPr>
          <w:rFonts w:ascii="Times New Roman" w:eastAsiaTheme="minorHAnsi" w:hAnsi="Times New Roman" w:cs="Times New Roman"/>
          <w:bCs/>
        </w:rPr>
        <w:t xml:space="preserve">the </w:t>
      </w:r>
      <w:r w:rsidR="0087486D" w:rsidRPr="00DE24C9">
        <w:rPr>
          <w:rFonts w:ascii="Times New Roman" w:eastAsiaTheme="minorHAnsi" w:hAnsi="Times New Roman" w:cs="Times New Roman"/>
          <w:bCs/>
        </w:rPr>
        <w:t>warm</w:t>
      </w:r>
      <w:r w:rsidR="0087486D" w:rsidRPr="001A26B5">
        <w:rPr>
          <w:rFonts w:ascii="Times New Roman" w:eastAsiaTheme="minorHAnsi" w:hAnsi="Times New Roman" w:cs="Times New Roman"/>
          <w:bCs/>
        </w:rPr>
        <w:t xml:space="preserve">er months </w:t>
      </w:r>
      <w:r w:rsidR="0087486D" w:rsidRPr="00DE24C9">
        <w:rPr>
          <w:rFonts w:ascii="Times New Roman" w:eastAsiaTheme="minorHAnsi" w:hAnsi="Times New Roman" w:cs="Times New Roman"/>
          <w:bCs/>
        </w:rPr>
        <w:t>(</w:t>
      </w:r>
      <w:r w:rsidR="0087486D" w:rsidRPr="001A26B5">
        <w:rPr>
          <w:rFonts w:ascii="Times New Roman" w:eastAsiaTheme="minorHAnsi" w:hAnsi="Times New Roman" w:cs="Times New Roman"/>
          <w:bCs/>
        </w:rPr>
        <w:t>May</w:t>
      </w:r>
      <w:r w:rsidR="0087486D" w:rsidRPr="00DE24C9">
        <w:rPr>
          <w:rFonts w:ascii="Times New Roman" w:eastAsiaTheme="minorHAnsi" w:hAnsi="Times New Roman" w:cs="Times New Roman"/>
          <w:bCs/>
        </w:rPr>
        <w:t xml:space="preserve"> –</w:t>
      </w:r>
      <w:r w:rsidR="0087486D" w:rsidRPr="001A26B5">
        <w:rPr>
          <w:rFonts w:ascii="Times New Roman" w:eastAsiaTheme="minorHAnsi" w:hAnsi="Times New Roman" w:cs="Times New Roman"/>
          <w:bCs/>
        </w:rPr>
        <w:t xml:space="preserve"> August</w:t>
      </w:r>
      <w:r w:rsidR="0087486D" w:rsidRPr="00DE24C9">
        <w:rPr>
          <w:rFonts w:ascii="Times New Roman" w:eastAsiaTheme="minorHAnsi" w:hAnsi="Times New Roman" w:cs="Times New Roman"/>
          <w:bCs/>
        </w:rPr>
        <w:t xml:space="preserve">) are used </w:t>
      </w:r>
      <w:r w:rsidR="0087486D" w:rsidRPr="001A26B5">
        <w:rPr>
          <w:rFonts w:ascii="Times New Roman" w:eastAsiaTheme="minorHAnsi" w:hAnsi="Times New Roman" w:cs="Times New Roman"/>
          <w:bCs/>
        </w:rPr>
        <w:t>for outdoor learning</w:t>
      </w:r>
      <w:r w:rsidR="0087486D" w:rsidRPr="00DE24C9">
        <w:rPr>
          <w:rFonts w:ascii="Times New Roman" w:eastAsiaTheme="minorHAnsi" w:hAnsi="Times New Roman" w:cs="Times New Roman"/>
          <w:bCs/>
        </w:rPr>
        <w:t xml:space="preserve"> with respect to </w:t>
      </w:r>
      <w:r w:rsidR="0087486D" w:rsidRPr="001A26B5">
        <w:rPr>
          <w:rFonts w:ascii="Times New Roman" w:eastAsiaTheme="minorHAnsi" w:hAnsi="Times New Roman" w:cs="Times New Roman"/>
          <w:bCs/>
        </w:rPr>
        <w:t xml:space="preserve">measures of </w:t>
      </w:r>
      <w:r w:rsidR="0087486D" w:rsidRPr="00DE24C9">
        <w:rPr>
          <w:rFonts w:ascii="Times New Roman" w:eastAsiaTheme="minorHAnsi" w:hAnsi="Times New Roman" w:cs="Times New Roman"/>
          <w:bCs/>
        </w:rPr>
        <w:t>physic</w:t>
      </w:r>
      <w:r w:rsidR="0087486D" w:rsidRPr="001A26B5">
        <w:rPr>
          <w:rFonts w:ascii="Times New Roman" w:eastAsiaTheme="minorHAnsi" w:hAnsi="Times New Roman" w:cs="Times New Roman"/>
          <w:bCs/>
        </w:rPr>
        <w:t>al distancing,</w:t>
      </w:r>
      <w:r w:rsidR="0087486D" w:rsidRPr="00DE24C9">
        <w:rPr>
          <w:rFonts w:ascii="Times New Roman" w:eastAsiaTheme="minorHAnsi" w:hAnsi="Times New Roman" w:cs="Times New Roman"/>
          <w:bCs/>
        </w:rPr>
        <w:t xml:space="preserve"> while from</w:t>
      </w:r>
      <w:r w:rsidR="0087486D" w:rsidRPr="001A26B5">
        <w:rPr>
          <w:rFonts w:ascii="Times New Roman" w:eastAsiaTheme="minorHAnsi" w:hAnsi="Times New Roman" w:cs="Times New Roman"/>
          <w:bCs/>
        </w:rPr>
        <w:t xml:space="preserve"> December</w:t>
      </w:r>
      <w:r w:rsidR="0087486D" w:rsidRPr="00DE24C9">
        <w:rPr>
          <w:rFonts w:ascii="Times New Roman" w:eastAsiaTheme="minorHAnsi" w:hAnsi="Times New Roman" w:cs="Times New Roman"/>
          <w:bCs/>
        </w:rPr>
        <w:t xml:space="preserve"> to </w:t>
      </w:r>
      <w:r w:rsidR="0087486D" w:rsidRPr="001A26B5">
        <w:rPr>
          <w:rFonts w:ascii="Times New Roman" w:eastAsiaTheme="minorHAnsi" w:hAnsi="Times New Roman" w:cs="Times New Roman"/>
          <w:bCs/>
        </w:rPr>
        <w:t>March to be free, or with online learning</w:t>
      </w:r>
      <w:r w:rsidR="0087486D" w:rsidRPr="00DE24C9">
        <w:rPr>
          <w:rFonts w:ascii="Times New Roman" w:eastAsiaTheme="minorHAnsi" w:hAnsi="Times New Roman" w:cs="Times New Roman"/>
          <w:bCs/>
        </w:rPr>
        <w:t>.</w:t>
      </w:r>
    </w:p>
    <w:bookmarkEnd w:id="0"/>
    <w:p w14:paraId="028A6AA3" w14:textId="77777777" w:rsidR="00554277" w:rsidRPr="00554277" w:rsidRDefault="00A545B7" w:rsidP="0034291E">
      <w:pPr>
        <w:numPr>
          <w:ilvl w:val="1"/>
          <w:numId w:val="2"/>
        </w:numPr>
        <w:spacing w:after="160" w:line="259" w:lineRule="auto"/>
        <w:contextualSpacing/>
        <w:jc w:val="both"/>
        <w:rPr>
          <w:rFonts w:ascii="Times New Roman" w:eastAsiaTheme="minorHAnsi" w:hAnsi="Times New Roman" w:cs="Times New Roman"/>
          <w:b/>
          <w:lang w:val="mk-MK"/>
        </w:rPr>
      </w:pPr>
      <w:r w:rsidRPr="00DE24C9">
        <w:rPr>
          <w:rFonts w:ascii="Times New Roman" w:eastAsiaTheme="minorHAnsi" w:hAnsi="Times New Roman" w:cs="Times New Roman"/>
          <w:bCs/>
          <w:lang w:val="mk-MK"/>
        </w:rPr>
        <w:t xml:space="preserve">Overview of the measures to be undertaken in order to ensure </w:t>
      </w:r>
      <w:r w:rsidRPr="00DE24C9">
        <w:rPr>
          <w:rFonts w:ascii="Times New Roman" w:eastAsiaTheme="minorHAnsi" w:hAnsi="Times New Roman" w:cs="Times New Roman"/>
          <w:b/>
          <w:bCs/>
          <w:u w:val="single"/>
          <w:lang w:val="mk-MK"/>
        </w:rPr>
        <w:t>MONITORING</w:t>
      </w:r>
      <w:r w:rsidR="0087486D" w:rsidRPr="00DE24C9">
        <w:rPr>
          <w:rFonts w:ascii="Times New Roman" w:eastAsiaTheme="minorHAnsi" w:hAnsi="Times New Roman" w:cs="Times New Roman"/>
          <w:b/>
          <w:bCs/>
          <w:u w:val="single"/>
        </w:rPr>
        <w:t xml:space="preserve"> AND QUALITY CONTROL</w:t>
      </w:r>
      <w:r w:rsidRPr="00DE24C9">
        <w:rPr>
          <w:rFonts w:ascii="Times New Roman" w:eastAsiaTheme="minorHAnsi" w:hAnsi="Times New Roman" w:cs="Times New Roman"/>
          <w:bCs/>
          <w:lang w:val="mk-MK"/>
        </w:rPr>
        <w:t xml:space="preserve"> of the</w:t>
      </w:r>
      <w:r w:rsidRPr="00DE24C9">
        <w:rPr>
          <w:rFonts w:ascii="Times New Roman" w:eastAsiaTheme="minorHAnsi" w:hAnsi="Times New Roman" w:cs="Times New Roman"/>
          <w:bCs/>
        </w:rPr>
        <w:t xml:space="preserve"> </w:t>
      </w:r>
      <w:r w:rsidR="0087486D" w:rsidRPr="00DE24C9">
        <w:rPr>
          <w:rFonts w:ascii="Times New Roman" w:eastAsiaTheme="minorHAnsi" w:hAnsi="Times New Roman" w:cs="Times New Roman"/>
          <w:bCs/>
        </w:rPr>
        <w:t xml:space="preserve">educational process and </w:t>
      </w:r>
      <w:r w:rsidRPr="00DE24C9">
        <w:rPr>
          <w:rFonts w:ascii="Times New Roman" w:eastAsiaTheme="minorHAnsi" w:hAnsi="Times New Roman" w:cs="Times New Roman"/>
          <w:bCs/>
        </w:rPr>
        <w:t xml:space="preserve">achievement </w:t>
      </w:r>
      <w:r w:rsidR="0087486D" w:rsidRPr="00DE24C9">
        <w:rPr>
          <w:rFonts w:ascii="Times New Roman" w:eastAsiaTheme="minorHAnsi" w:hAnsi="Times New Roman" w:cs="Times New Roman"/>
          <w:bCs/>
        </w:rPr>
        <w:t xml:space="preserve">of </w:t>
      </w:r>
      <w:r w:rsidRPr="00DE24C9">
        <w:rPr>
          <w:rFonts w:ascii="Times New Roman" w:eastAsiaTheme="minorHAnsi" w:hAnsi="Times New Roman" w:cs="Times New Roman"/>
          <w:bCs/>
        </w:rPr>
        <w:t>learning results. The concept predicts self-evaluation</w:t>
      </w:r>
      <w:r w:rsidR="00DE24C9" w:rsidRPr="00DE24C9">
        <w:rPr>
          <w:rFonts w:ascii="Times New Roman" w:eastAsiaTheme="minorHAnsi" w:hAnsi="Times New Roman" w:cs="Times New Roman"/>
          <w:bCs/>
        </w:rPr>
        <w:t xml:space="preserve"> for teachers</w:t>
      </w:r>
      <w:r w:rsidRPr="00DE24C9">
        <w:rPr>
          <w:rFonts w:ascii="Times New Roman" w:eastAsiaTheme="minorHAnsi" w:hAnsi="Times New Roman" w:cs="Times New Roman"/>
          <w:bCs/>
        </w:rPr>
        <w:t>, formative and summa</w:t>
      </w:r>
      <w:r w:rsidR="00DE24C9" w:rsidRPr="00DE24C9">
        <w:rPr>
          <w:rFonts w:ascii="Times New Roman" w:eastAsiaTheme="minorHAnsi" w:hAnsi="Times New Roman" w:cs="Times New Roman"/>
          <w:bCs/>
        </w:rPr>
        <w:t>tive</w:t>
      </w:r>
      <w:r w:rsidRPr="00DE24C9">
        <w:rPr>
          <w:rFonts w:ascii="Times New Roman" w:eastAsiaTheme="minorHAnsi" w:hAnsi="Times New Roman" w:cs="Times New Roman"/>
          <w:bCs/>
        </w:rPr>
        <w:t xml:space="preserve"> assessment</w:t>
      </w:r>
      <w:r w:rsidR="00DE24C9" w:rsidRPr="00DE24C9">
        <w:rPr>
          <w:rFonts w:ascii="Times New Roman" w:eastAsiaTheme="minorHAnsi" w:hAnsi="Times New Roman" w:cs="Times New Roman"/>
          <w:bCs/>
        </w:rPr>
        <w:t xml:space="preserve"> of the students</w:t>
      </w:r>
      <w:r w:rsidRPr="00DE24C9">
        <w:rPr>
          <w:rFonts w:ascii="Times New Roman" w:eastAsiaTheme="minorHAnsi" w:hAnsi="Times New Roman" w:cs="Times New Roman"/>
          <w:bCs/>
        </w:rPr>
        <w:t xml:space="preserve">, but not quality </w:t>
      </w:r>
      <w:r w:rsidR="00DE24C9" w:rsidRPr="00DE24C9">
        <w:rPr>
          <w:rFonts w:ascii="Times New Roman" w:eastAsiaTheme="minorHAnsi" w:hAnsi="Times New Roman" w:cs="Times New Roman"/>
          <w:bCs/>
        </w:rPr>
        <w:t xml:space="preserve">control </w:t>
      </w:r>
      <w:r w:rsidRPr="00DE24C9">
        <w:rPr>
          <w:rFonts w:ascii="Times New Roman" w:eastAsiaTheme="minorHAnsi" w:hAnsi="Times New Roman" w:cs="Times New Roman"/>
          <w:bCs/>
        </w:rPr>
        <w:t>of the education</w:t>
      </w:r>
      <w:r w:rsidR="00DE24C9" w:rsidRPr="00DE24C9">
        <w:rPr>
          <w:rFonts w:ascii="Times New Roman" w:eastAsiaTheme="minorHAnsi" w:hAnsi="Times New Roman" w:cs="Times New Roman"/>
          <w:bCs/>
        </w:rPr>
        <w:t xml:space="preserve"> process, materials and tools used. In addition</w:t>
      </w:r>
      <w:r w:rsidRPr="00DE24C9">
        <w:rPr>
          <w:rFonts w:ascii="Times New Roman" w:eastAsiaTheme="minorHAnsi" w:hAnsi="Times New Roman" w:cs="Times New Roman"/>
          <w:bCs/>
        </w:rPr>
        <w:t xml:space="preserve">, parents’ and students’ satisfaction and </w:t>
      </w:r>
      <w:r w:rsidR="00DE24C9" w:rsidRPr="00DE24C9">
        <w:rPr>
          <w:rFonts w:ascii="Times New Roman" w:eastAsiaTheme="minorHAnsi" w:hAnsi="Times New Roman" w:cs="Times New Roman"/>
          <w:bCs/>
        </w:rPr>
        <w:t xml:space="preserve">lessons </w:t>
      </w:r>
      <w:r w:rsidRPr="00DE24C9">
        <w:rPr>
          <w:rFonts w:ascii="Times New Roman" w:eastAsiaTheme="minorHAnsi" w:hAnsi="Times New Roman" w:cs="Times New Roman"/>
          <w:bCs/>
        </w:rPr>
        <w:t xml:space="preserve">learning </w:t>
      </w:r>
      <w:r w:rsidR="00DE24C9" w:rsidRPr="00DE24C9">
        <w:rPr>
          <w:rFonts w:ascii="Times New Roman" w:eastAsiaTheme="minorHAnsi" w:hAnsi="Times New Roman" w:cs="Times New Roman"/>
          <w:bCs/>
        </w:rPr>
        <w:t xml:space="preserve">is not provisioned in the process of </w:t>
      </w:r>
      <w:r w:rsidRPr="00DE24C9">
        <w:rPr>
          <w:rFonts w:ascii="Times New Roman" w:eastAsiaTheme="minorHAnsi" w:hAnsi="Times New Roman" w:cs="Times New Roman"/>
          <w:bCs/>
        </w:rPr>
        <w:t xml:space="preserve">improvement the distance learning model. </w:t>
      </w:r>
      <w:r w:rsidRPr="00DE24C9">
        <w:rPr>
          <w:rFonts w:ascii="Times New Roman" w:eastAsiaTheme="minorHAnsi" w:hAnsi="Times New Roman" w:cs="Times New Roman"/>
          <w:b/>
        </w:rPr>
        <w:t xml:space="preserve">Without providing quality </w:t>
      </w:r>
      <w:r w:rsidR="00DE24C9" w:rsidRPr="00DE24C9">
        <w:rPr>
          <w:rFonts w:ascii="Times New Roman" w:eastAsiaTheme="minorHAnsi" w:hAnsi="Times New Roman" w:cs="Times New Roman"/>
          <w:b/>
        </w:rPr>
        <w:t>control</w:t>
      </w:r>
      <w:r w:rsidRPr="00DE24C9">
        <w:rPr>
          <w:rFonts w:ascii="Times New Roman" w:eastAsiaTheme="minorHAnsi" w:hAnsi="Times New Roman" w:cs="Times New Roman"/>
          <w:b/>
        </w:rPr>
        <w:t xml:space="preserve"> </w:t>
      </w:r>
    </w:p>
    <w:p w14:paraId="3C7ED291" w14:textId="77777777" w:rsidR="00554277" w:rsidRPr="00554277" w:rsidRDefault="00554277" w:rsidP="00554277">
      <w:pPr>
        <w:spacing w:after="160" w:line="259" w:lineRule="auto"/>
        <w:ind w:left="1440"/>
        <w:contextualSpacing/>
        <w:jc w:val="both"/>
        <w:rPr>
          <w:rFonts w:ascii="Times New Roman" w:eastAsiaTheme="minorHAnsi" w:hAnsi="Times New Roman" w:cs="Times New Roman"/>
          <w:b/>
          <w:lang w:val="mk-MK"/>
        </w:rPr>
      </w:pPr>
    </w:p>
    <w:p w14:paraId="6860D166" w14:textId="77777777" w:rsidR="00554277" w:rsidRPr="00554277" w:rsidRDefault="00554277" w:rsidP="00554277">
      <w:pPr>
        <w:spacing w:after="160" w:line="259" w:lineRule="auto"/>
        <w:ind w:left="1440"/>
        <w:contextualSpacing/>
        <w:jc w:val="both"/>
        <w:rPr>
          <w:rFonts w:ascii="Times New Roman" w:eastAsiaTheme="minorHAnsi" w:hAnsi="Times New Roman" w:cs="Times New Roman"/>
          <w:b/>
          <w:lang w:val="mk-MK"/>
        </w:rPr>
      </w:pPr>
    </w:p>
    <w:p w14:paraId="654E3641" w14:textId="77777777" w:rsidR="00554277" w:rsidRPr="00554277" w:rsidRDefault="00554277" w:rsidP="00554277">
      <w:pPr>
        <w:spacing w:after="160" w:line="259" w:lineRule="auto"/>
        <w:ind w:left="1440"/>
        <w:contextualSpacing/>
        <w:jc w:val="both"/>
        <w:rPr>
          <w:rFonts w:ascii="Times New Roman" w:eastAsiaTheme="minorHAnsi" w:hAnsi="Times New Roman" w:cs="Times New Roman"/>
          <w:b/>
          <w:lang w:val="mk-MK"/>
        </w:rPr>
      </w:pPr>
    </w:p>
    <w:p w14:paraId="048453A7" w14:textId="77777777" w:rsidR="00554277" w:rsidRPr="00554277" w:rsidRDefault="00554277" w:rsidP="00554277">
      <w:pPr>
        <w:spacing w:after="160" w:line="259" w:lineRule="auto"/>
        <w:ind w:left="1440"/>
        <w:contextualSpacing/>
        <w:jc w:val="both"/>
        <w:rPr>
          <w:rFonts w:ascii="Times New Roman" w:eastAsiaTheme="minorHAnsi" w:hAnsi="Times New Roman" w:cs="Times New Roman"/>
          <w:b/>
          <w:lang w:val="mk-MK"/>
        </w:rPr>
      </w:pPr>
    </w:p>
    <w:p w14:paraId="6389E0B1" w14:textId="77777777" w:rsidR="00554277" w:rsidRPr="00554277" w:rsidRDefault="00554277" w:rsidP="00554277">
      <w:pPr>
        <w:spacing w:after="160" w:line="259" w:lineRule="auto"/>
        <w:ind w:left="1080"/>
        <w:contextualSpacing/>
        <w:jc w:val="both"/>
        <w:rPr>
          <w:rFonts w:ascii="Times New Roman" w:eastAsiaTheme="minorHAnsi" w:hAnsi="Times New Roman" w:cs="Times New Roman"/>
          <w:b/>
          <w:lang w:val="mk-MK"/>
        </w:rPr>
      </w:pPr>
    </w:p>
    <w:p w14:paraId="3B7DDAE4" w14:textId="77777777" w:rsidR="00554277" w:rsidRPr="00554277" w:rsidRDefault="00554277" w:rsidP="00554277">
      <w:pPr>
        <w:spacing w:after="160" w:line="259" w:lineRule="auto"/>
        <w:ind w:left="1440"/>
        <w:contextualSpacing/>
        <w:jc w:val="both"/>
        <w:rPr>
          <w:rFonts w:ascii="Times New Roman" w:eastAsiaTheme="minorHAnsi" w:hAnsi="Times New Roman" w:cs="Times New Roman"/>
          <w:b/>
          <w:lang w:val="mk-MK"/>
        </w:rPr>
      </w:pPr>
    </w:p>
    <w:p w14:paraId="0326323B" w14:textId="13298FD0" w:rsidR="0034291E" w:rsidRPr="00DE24C9" w:rsidRDefault="00A545B7" w:rsidP="00554277">
      <w:pPr>
        <w:spacing w:after="160" w:line="259" w:lineRule="auto"/>
        <w:ind w:left="1440"/>
        <w:contextualSpacing/>
        <w:jc w:val="both"/>
        <w:rPr>
          <w:rFonts w:ascii="Times New Roman" w:eastAsiaTheme="minorHAnsi" w:hAnsi="Times New Roman" w:cs="Times New Roman"/>
          <w:b/>
          <w:lang w:val="mk-MK"/>
        </w:rPr>
      </w:pPr>
      <w:proofErr w:type="gramStart"/>
      <w:r w:rsidRPr="00DE24C9">
        <w:rPr>
          <w:rFonts w:ascii="Times New Roman" w:eastAsiaTheme="minorHAnsi" w:hAnsi="Times New Roman" w:cs="Times New Roman"/>
          <w:b/>
        </w:rPr>
        <w:t>of</w:t>
      </w:r>
      <w:proofErr w:type="gramEnd"/>
      <w:r w:rsidRPr="00DE24C9">
        <w:rPr>
          <w:rFonts w:ascii="Times New Roman" w:eastAsiaTheme="minorHAnsi" w:hAnsi="Times New Roman" w:cs="Times New Roman"/>
          <w:b/>
        </w:rPr>
        <w:t xml:space="preserve"> the education</w:t>
      </w:r>
      <w:r w:rsidR="00DE24C9" w:rsidRPr="00DE24C9">
        <w:rPr>
          <w:rFonts w:ascii="Times New Roman" w:eastAsiaTheme="minorHAnsi" w:hAnsi="Times New Roman" w:cs="Times New Roman"/>
          <w:b/>
        </w:rPr>
        <w:t xml:space="preserve"> process and results</w:t>
      </w:r>
      <w:r w:rsidRPr="00DE24C9">
        <w:rPr>
          <w:rFonts w:ascii="Times New Roman" w:eastAsiaTheme="minorHAnsi" w:hAnsi="Times New Roman" w:cs="Times New Roman"/>
          <w:b/>
        </w:rPr>
        <w:t>, we cannot achieve the goals of the new approach to education in times of Covid-19.</w:t>
      </w:r>
    </w:p>
    <w:p w14:paraId="07DBA9E2" w14:textId="77777777" w:rsidR="00DE24C9" w:rsidRPr="00DE24C9" w:rsidRDefault="00DE24C9" w:rsidP="00DE24C9">
      <w:pPr>
        <w:spacing w:after="160" w:line="259" w:lineRule="auto"/>
        <w:ind w:left="1080"/>
        <w:contextualSpacing/>
        <w:jc w:val="both"/>
        <w:rPr>
          <w:rFonts w:ascii="Times New Roman" w:eastAsiaTheme="minorHAnsi" w:hAnsi="Times New Roman" w:cs="Times New Roman"/>
          <w:b/>
          <w:lang w:val="mk-MK"/>
        </w:rPr>
      </w:pPr>
    </w:p>
    <w:p w14:paraId="02C52D73" w14:textId="77777777" w:rsidR="00E6400A" w:rsidRPr="00DE24C9" w:rsidRDefault="00E6400A" w:rsidP="0034291E">
      <w:pPr>
        <w:rPr>
          <w:rFonts w:ascii="Times New Roman" w:hAnsi="Times New Roman" w:cs="Times New Roman"/>
          <w:lang w:val="mk-MK"/>
        </w:rPr>
      </w:pPr>
      <w:bookmarkStart w:id="1" w:name="_GoBack"/>
      <w:bookmarkEnd w:id="1"/>
    </w:p>
    <w:p w14:paraId="20770886" w14:textId="27C03146" w:rsidR="00C73CA8" w:rsidRPr="00DE24C9" w:rsidRDefault="001A26B5" w:rsidP="00C73CA8">
      <w:pPr>
        <w:rPr>
          <w:rFonts w:ascii="Times New Roman" w:hAnsi="Times New Roman" w:cs="Times New Roman"/>
          <w:b/>
          <w:bCs/>
        </w:rPr>
      </w:pPr>
      <w:r w:rsidRPr="00DE24C9">
        <w:rPr>
          <w:rFonts w:ascii="Times New Roman" w:hAnsi="Times New Roman" w:cs="Times New Roman"/>
          <w:b/>
          <w:bCs/>
        </w:rPr>
        <w:t>RECOMMENDATIONS</w:t>
      </w:r>
    </w:p>
    <w:p w14:paraId="558BB3E1" w14:textId="77777777" w:rsidR="000321C9" w:rsidRPr="00DE24C9" w:rsidRDefault="000321C9"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color w:val="201F1E"/>
        </w:rPr>
        <w:t>Revise the concept taking in consideration the experiences and lessons learned from the March - June period and provide solutions to the real problems</w:t>
      </w:r>
    </w:p>
    <w:p w14:paraId="1F331D5A" w14:textId="77777777" w:rsidR="000321C9" w:rsidRPr="00DE24C9" w:rsidRDefault="000321C9"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color w:val="201F1E"/>
        </w:rPr>
        <w:t>Organize a wide consultation involving all education specialists, all interest groups and the expert community working on digitalization of services</w:t>
      </w:r>
    </w:p>
    <w:p w14:paraId="24821FEB" w14:textId="26A66E25" w:rsidR="000321C9" w:rsidRPr="00DE24C9" w:rsidRDefault="000321C9"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color w:val="201F1E"/>
        </w:rPr>
        <w:t>Integrate in the concept and the design of the distance learning services the perspectives of children, parents and teachers</w:t>
      </w:r>
    </w:p>
    <w:p w14:paraId="59DC4387" w14:textId="2DC05E9D" w:rsidR="00E13F7C" w:rsidRPr="00DE24C9" w:rsidRDefault="00E13F7C"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bCs/>
          <w:color w:val="201F1E"/>
        </w:rPr>
        <w:t>Provision measures to improve teachers’ knowledge and skills to implement programmed and semi-programmed learning, prepare digital learning materials and perform formative assessment that needs to be implemented</w:t>
      </w:r>
    </w:p>
    <w:p w14:paraId="47FA7950" w14:textId="36192A4F" w:rsidR="00E13F7C" w:rsidRPr="00DE24C9" w:rsidRDefault="00E13F7C"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bCs/>
          <w:color w:val="201F1E"/>
        </w:rPr>
        <w:t>Introduce quality control of digital materials and guidance and support for their development by SEI and BDE</w:t>
      </w:r>
    </w:p>
    <w:p w14:paraId="70690C5A" w14:textId="1E1284FD" w:rsidR="00E13F7C" w:rsidRPr="00DE24C9" w:rsidRDefault="00E13F7C"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bCs/>
          <w:color w:val="201F1E"/>
        </w:rPr>
        <w:t>Provision support for the 10% of children that do not have access to internet or computer</w:t>
      </w:r>
    </w:p>
    <w:p w14:paraId="0E863A30" w14:textId="77777777" w:rsidR="00DE24C9" w:rsidRPr="001A26B5" w:rsidRDefault="00DE24C9"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color w:val="201F1E"/>
        </w:rPr>
        <w:t xml:space="preserve">Adapt the concept to the needs of students, schools are for acquiring socialization skills through </w:t>
      </w:r>
      <w:r w:rsidRPr="001A26B5">
        <w:rPr>
          <w:rFonts w:ascii="Times New Roman" w:eastAsia="Times New Roman" w:hAnsi="Times New Roman" w:cs="Times New Roman"/>
          <w:color w:val="201F1E"/>
        </w:rPr>
        <w:t>interaction.</w:t>
      </w:r>
      <w:r w:rsidRPr="00DE24C9">
        <w:rPr>
          <w:rFonts w:ascii="Times New Roman" w:eastAsia="Times New Roman" w:hAnsi="Times New Roman" w:cs="Times New Roman"/>
          <w:color w:val="201F1E"/>
        </w:rPr>
        <w:t xml:space="preserve"> While longer projects are provisioned, there is nothing on team work, group work and interaction with the teacher/mentor for more than 15 minutes a day in the concept. </w:t>
      </w:r>
    </w:p>
    <w:p w14:paraId="16501D3B" w14:textId="0E92E8C4" w:rsidR="00E6400A" w:rsidRPr="00E6400A" w:rsidRDefault="00E13F7C" w:rsidP="00E6400A">
      <w:pPr>
        <w:numPr>
          <w:ilvl w:val="0"/>
          <w:numId w:val="3"/>
        </w:numPr>
        <w:shd w:val="clear" w:color="auto" w:fill="FFFFFF"/>
        <w:spacing w:before="100" w:beforeAutospacing="1" w:after="100" w:afterAutospacing="1"/>
        <w:jc w:val="both"/>
        <w:rPr>
          <w:rFonts w:ascii="Times New Roman" w:eastAsia="Times New Roman" w:hAnsi="Times New Roman" w:cs="Times New Roman"/>
          <w:color w:val="201F1E"/>
        </w:rPr>
      </w:pPr>
      <w:r w:rsidRPr="00DE24C9">
        <w:rPr>
          <w:rFonts w:ascii="Times New Roman" w:eastAsia="Times New Roman" w:hAnsi="Times New Roman" w:cs="Times New Roman"/>
          <w:bCs/>
          <w:color w:val="201F1E"/>
        </w:rPr>
        <w:t>Provision support to families that cannot dedicate 8 hours (4 hours per each kid, on average 2 kids per family) for supporting education process of their children</w:t>
      </w:r>
    </w:p>
    <w:p w14:paraId="2262D605" w14:textId="144326B4" w:rsidR="0087486D" w:rsidRPr="00DE24C9" w:rsidRDefault="0087486D" w:rsidP="00E6400A">
      <w:pPr>
        <w:pStyle w:val="ListParagraph"/>
        <w:numPr>
          <w:ilvl w:val="0"/>
          <w:numId w:val="3"/>
        </w:numPr>
        <w:jc w:val="both"/>
        <w:rPr>
          <w:color w:val="201F1E"/>
        </w:rPr>
      </w:pPr>
      <w:r w:rsidRPr="00DE24C9">
        <w:rPr>
          <w:color w:val="201F1E"/>
        </w:rPr>
        <w:t>Change the school year calendar to provide benefit of interaction by organizing outdoor schooling in the warmer months (May – August) with respect to measures of physical distancing, while from December to March to be free, or with online learning.</w:t>
      </w:r>
    </w:p>
    <w:p w14:paraId="2EC5C9A1" w14:textId="77777777" w:rsidR="00746758" w:rsidRPr="000321C9" w:rsidRDefault="00746758" w:rsidP="00746758">
      <w:pPr>
        <w:rPr>
          <w:lang w:val="mk-MK"/>
        </w:rPr>
      </w:pPr>
    </w:p>
    <w:p w14:paraId="74D4F223" w14:textId="77777777" w:rsidR="00746758" w:rsidRPr="006955F1" w:rsidRDefault="00746758" w:rsidP="00746758">
      <w:pPr>
        <w:rPr>
          <w:rFonts w:ascii="Arial" w:hAnsi="Arial"/>
          <w:lang w:val="mk-MK"/>
        </w:rPr>
      </w:pPr>
    </w:p>
    <w:p w14:paraId="285A21F3" w14:textId="77777777" w:rsidR="00746758" w:rsidRPr="006955F1" w:rsidRDefault="00746758" w:rsidP="00746758">
      <w:pPr>
        <w:rPr>
          <w:rFonts w:ascii="Arial" w:hAnsi="Arial"/>
          <w:lang w:val="mk-MK"/>
        </w:rPr>
      </w:pPr>
    </w:p>
    <w:p w14:paraId="24D53D39" w14:textId="77777777" w:rsidR="00746758" w:rsidRPr="006955F1" w:rsidRDefault="00746758" w:rsidP="00746758">
      <w:pPr>
        <w:rPr>
          <w:rFonts w:ascii="Arial" w:hAnsi="Arial"/>
          <w:lang w:val="mk-MK"/>
        </w:rPr>
      </w:pPr>
    </w:p>
    <w:p w14:paraId="29F29EC0" w14:textId="6A0E5B13" w:rsidR="00733380" w:rsidRPr="006955F1" w:rsidRDefault="00733380" w:rsidP="00746758">
      <w:pPr>
        <w:tabs>
          <w:tab w:val="left" w:pos="6521"/>
        </w:tabs>
        <w:rPr>
          <w:rFonts w:ascii="Arial" w:hAnsi="Arial"/>
          <w:lang w:val="mk-MK"/>
        </w:rPr>
      </w:pPr>
    </w:p>
    <w:sectPr w:rsidR="00733380" w:rsidRPr="006955F1" w:rsidSect="006955F1">
      <w:headerReference w:type="even" r:id="rId12"/>
      <w:headerReference w:type="default" r:id="rId13"/>
      <w:footerReference w:type="even" r:id="rId14"/>
      <w:footerReference w:type="default" r:id="rId15"/>
      <w:pgSz w:w="11900" w:h="16840"/>
      <w:pgMar w:top="1440" w:right="1440" w:bottom="1440" w:left="1440" w:header="56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6E02" w14:textId="77777777" w:rsidR="006A0298" w:rsidRDefault="006A0298" w:rsidP="00733380">
      <w:r>
        <w:separator/>
      </w:r>
    </w:p>
  </w:endnote>
  <w:endnote w:type="continuationSeparator" w:id="0">
    <w:p w14:paraId="4FD483A8" w14:textId="77777777" w:rsidR="006A0298" w:rsidRDefault="006A0298" w:rsidP="0073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91C3" w14:textId="6833E58C" w:rsidR="00070FF1" w:rsidRPr="00E6400A" w:rsidRDefault="00DE24C9" w:rsidP="00E6400A">
    <w:pPr>
      <w:pStyle w:val="NoSpacing"/>
      <w:rPr>
        <w:rFonts w:ascii="Times New Roman" w:hAnsi="Times New Roman" w:cs="Times New Roman"/>
        <w:b/>
        <w:bCs/>
        <w:sz w:val="22"/>
        <w:szCs w:val="26"/>
        <w:shd w:val="clear" w:color="auto" w:fill="FFFFFF"/>
        <w:lang w:val="mk-MK"/>
      </w:rPr>
    </w:pPr>
    <w:r w:rsidRPr="00E6400A">
      <w:rPr>
        <w:rFonts w:ascii="Times New Roman" w:hAnsi="Times New Roman" w:cs="Times New Roman"/>
        <w:sz w:val="20"/>
      </w:rPr>
      <w:t xml:space="preserve">Deconstructing the Concept for Distance Learning: Education in Times of Covid-19                                                                                                                      </w:t>
    </w:r>
    <w:r w:rsidR="00084567" w:rsidRPr="00E6400A">
      <w:rPr>
        <w:rFonts w:ascii="Times New Roman" w:hAnsi="Times New Roman" w:cs="Times New Roman"/>
        <w:sz w:val="20"/>
      </w:rPr>
      <w:t>July</w:t>
    </w:r>
    <w:r w:rsidR="00051508" w:rsidRPr="00E6400A">
      <w:rPr>
        <w:rFonts w:ascii="Times New Roman" w:hAnsi="Times New Roman" w:cs="Times New Roman"/>
        <w:sz w:val="20"/>
      </w:rPr>
      <w:t>, 2020</w:t>
    </w:r>
    <w:r w:rsidR="00070FF1" w:rsidRPr="00E6400A">
      <w:rPr>
        <w:rFonts w:ascii="Times New Roman" w:hAnsi="Times New Roman" w:cs="Times New Roman"/>
        <w:sz w:val="20"/>
      </w:rPr>
      <w:ptab w:relativeTo="margin" w:alignment="center" w:leader="none"/>
    </w:r>
    <w:r w:rsidR="00070FF1" w:rsidRPr="00E6400A">
      <w:rPr>
        <w:rFonts w:ascii="Times New Roman" w:hAnsi="Times New Roman" w:cs="Times New Roman"/>
        <w:sz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2D11" w14:textId="371A1AA9" w:rsidR="00070FF1" w:rsidRPr="00E137C4" w:rsidRDefault="00070FF1" w:rsidP="00E137C4">
    <w:pPr>
      <w:pStyle w:val="Footer"/>
      <w:ind w:left="-709"/>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6612" w14:textId="77777777" w:rsidR="006A0298" w:rsidRDefault="006A0298" w:rsidP="00733380">
      <w:r>
        <w:separator/>
      </w:r>
    </w:p>
  </w:footnote>
  <w:footnote w:type="continuationSeparator" w:id="0">
    <w:p w14:paraId="52F2DC19" w14:textId="77777777" w:rsidR="006A0298" w:rsidRDefault="006A0298" w:rsidP="00733380">
      <w:r>
        <w:continuationSeparator/>
      </w:r>
    </w:p>
  </w:footnote>
  <w:footnote w:id="1">
    <w:p w14:paraId="152E3EF2" w14:textId="77777777" w:rsidR="00E57F1A" w:rsidRDefault="00E57F1A" w:rsidP="00E57F1A">
      <w:pPr>
        <w:pStyle w:val="FootnoteText"/>
      </w:pPr>
      <w:r>
        <w:rPr>
          <w:rStyle w:val="FootnoteReference"/>
        </w:rPr>
        <w:footnoteRef/>
      </w:r>
      <w:r>
        <w:t xml:space="preserve"> </w:t>
      </w:r>
      <w:hyperlink r:id="rId1" w:history="1">
        <w:r w:rsidRPr="00770C2E">
          <w:rPr>
            <w:rStyle w:val="Hyperlink"/>
          </w:rPr>
          <w:t>http://www.crpm.org.mk/wp-content/uploads/2020/03/CRPM-Covid-19-%D0%B8-%D1%80%D0%BE%D0%B4%D0%BE%D1%82_ENG.pdf</w:t>
        </w:r>
      </w:hyperlink>
    </w:p>
  </w:footnote>
  <w:footnote w:id="2">
    <w:p w14:paraId="7C388910" w14:textId="0960E835" w:rsidR="001A26B5" w:rsidRDefault="001A26B5">
      <w:pPr>
        <w:pStyle w:val="FootnoteText"/>
      </w:pPr>
      <w:r>
        <w:rPr>
          <w:rStyle w:val="FootnoteReference"/>
        </w:rPr>
        <w:footnoteRef/>
      </w:r>
      <w:r>
        <w:t xml:space="preserve"> CRPM Monitoring report on the </w:t>
      </w:r>
      <w:r w:rsidRPr="001A26B5">
        <w:t xml:space="preserve">gender and diversity impact of </w:t>
      </w:r>
      <w:proofErr w:type="spellStart"/>
      <w:r w:rsidRPr="001A26B5">
        <w:t>Covid</w:t>
      </w:r>
      <w:proofErr w:type="spellEnd"/>
      <w:r w:rsidRPr="001A26B5">
        <w:t xml:space="preserve"> 19 response measures</w:t>
      </w:r>
      <w:r>
        <w:t>, unpublished manuscript</w:t>
      </w:r>
    </w:p>
  </w:footnote>
  <w:footnote w:id="3">
    <w:p w14:paraId="18E45506" w14:textId="77777777" w:rsidR="00E57F1A" w:rsidRPr="00B55EF4" w:rsidRDefault="00E57F1A" w:rsidP="00E57F1A">
      <w:pPr>
        <w:pStyle w:val="FootnoteText"/>
      </w:pPr>
      <w:r>
        <w:rPr>
          <w:rStyle w:val="FootnoteReference"/>
        </w:rPr>
        <w:footnoteRef/>
      </w:r>
      <w:r>
        <w:t xml:space="preserve"> </w:t>
      </w:r>
      <w:hyperlink r:id="rId2" w:tgtFrame="_blank" w:history="1">
        <w:r w:rsidRPr="00B55EF4">
          <w:rPr>
            <w:rFonts w:eastAsiaTheme="minorEastAsia"/>
            <w:color w:val="0000FF"/>
            <w:sz w:val="22"/>
            <w:szCs w:val="22"/>
            <w:u w:val="single"/>
            <w:bdr w:val="none" w:sz="0" w:space="0" w:color="auto" w:frame="1"/>
            <w:shd w:val="clear" w:color="auto" w:fill="FFFFFF"/>
          </w:rPr>
          <w:t>https://24info.mk/%D0%B4%D0%B5%D1%82%D0%B5%D0%BA%D1%82%D0%BE%D1%80-%D0%B0%D0%BD%D0%BA%D0%B5%D1%82%D0%B0-%D0%BE%D0%BD%D0%BB%D0%B0%D1%98%D0%BD-%D0%BD%D0%B0%D1%81%D1%82%D0%B0%D0%B2%D0%B0%D1%82%D0%B0-%D0%B5-%D0%BD%D0%B0/</w:t>
        </w:r>
      </w:hyperlink>
    </w:p>
  </w:footnote>
  <w:footnote w:id="4">
    <w:p w14:paraId="6B224355" w14:textId="77777777" w:rsidR="0034291E" w:rsidRPr="00B55EF4" w:rsidRDefault="0034291E" w:rsidP="0034291E">
      <w:pPr>
        <w:pStyle w:val="FootnoteText"/>
        <w:rPr>
          <w:lang w:val="mk-MK"/>
        </w:rPr>
      </w:pPr>
      <w:r w:rsidRPr="00B55EF4">
        <w:rPr>
          <w:rStyle w:val="FootnoteReference"/>
        </w:rPr>
        <w:footnoteRef/>
      </w:r>
      <w:hyperlink r:id="rId3" w:history="1">
        <w:r w:rsidRPr="00B55EF4">
          <w:rPr>
            <w:rStyle w:val="Hyperlink"/>
          </w:rPr>
          <w:t>https://www.slobodnaevropa.mk/a/%D0%BF%D0%B0%D1%80%D1%82%D0%B8%D0%B8-%D0%BE%D0%BD%D0%BB%D0%B0%D1%98%D0%BD-%D0%BE%D0%B1%D1%80%D0%B0%D0%B7%D0%BE%D0%B2%D0%B0%D0%BD%D0%B8%D0%B5-%D0%BA%D0%B0%D0%BC%D0%BF%D0%B0%D1%9A%D0%B0/30704311.html?fbclid=IwAR2A37GfZ5toKFG8zGN7lZ730IJ2JbfxvFdhJsgosQJRYdoUJxb41HCUEyg</w:t>
        </w:r>
      </w:hyperlink>
    </w:p>
  </w:footnote>
  <w:footnote w:id="5">
    <w:p w14:paraId="1C7DF1EB" w14:textId="77777777" w:rsidR="0034291E" w:rsidRPr="00DB050B" w:rsidRDefault="0034291E" w:rsidP="0034291E">
      <w:pPr>
        <w:pStyle w:val="FootnoteText"/>
        <w:rPr>
          <w:lang w:val="mk-MK"/>
        </w:rPr>
      </w:pPr>
      <w:r w:rsidRPr="00B55EF4">
        <w:rPr>
          <w:rStyle w:val="FootnoteReference"/>
        </w:rPr>
        <w:footnoteRef/>
      </w:r>
      <w:hyperlink r:id="rId4" w:history="1">
        <w:r w:rsidRPr="00B55EF4">
          <w:rPr>
            <w:rStyle w:val="Hyperlink"/>
            <w:lang w:val="mk-MK"/>
          </w:rPr>
          <w:t>http://mrk.mk/wp-content/uploads/2020/07/%D0%9A%D0%BE%D0%BD%D1%86%D0%B5%D0%BF%D1%82-%D0%B7%D0%B0-%D0%B4%D0%B0%D0%BB%D0%B5%D1%87%D0%B8%D0%BD%D1%81%D0%BA%D0%BE-%D0%BE%D0%B1%D1%80%D0%B0%D0%B7%D0%BE%D0%B2%D0%B0%D0%BD%D0%B8%D0%B5-%D1%84%D0%B8%D0%BD%D0%B0%D0%BB%D0%BD%D0%B0-%D0%B2%D0%B5%D1%80%D0%B7%D0%B8%D1%98%D0%B0_.pdf</w:t>
        </w:r>
      </w:hyperlink>
    </w:p>
  </w:footnote>
  <w:footnote w:id="6">
    <w:p w14:paraId="26B6765A" w14:textId="77777777" w:rsidR="0034291E" w:rsidRPr="00F67A65" w:rsidRDefault="0034291E" w:rsidP="0034291E">
      <w:pPr>
        <w:pStyle w:val="FootnoteText"/>
        <w:rPr>
          <w:lang w:val="mk-MK"/>
        </w:rPr>
      </w:pPr>
      <w:r>
        <w:rPr>
          <w:rStyle w:val="FootnoteReference"/>
        </w:rPr>
        <w:footnoteRef/>
      </w:r>
      <w:r w:rsidR="00A545B7" w:rsidRPr="00A545B7">
        <w:rPr>
          <w:lang w:val="mk-MK"/>
        </w:rPr>
        <w:t>CRPM completed overall analysis of the Covid-19 influence of gender equality using intersectoral approach</w:t>
      </w:r>
    </w:p>
  </w:footnote>
  <w:footnote w:id="7">
    <w:p w14:paraId="40E71417" w14:textId="77777777" w:rsidR="0034291E" w:rsidRPr="00F67A65" w:rsidRDefault="0034291E" w:rsidP="0034291E">
      <w:pPr>
        <w:pStyle w:val="FootnoteText"/>
        <w:rPr>
          <w:lang w:val="mk-MK"/>
        </w:rPr>
      </w:pPr>
      <w:r>
        <w:rPr>
          <w:rStyle w:val="FootnoteReference"/>
        </w:rPr>
        <w:footnoteRef/>
      </w:r>
      <w:r w:rsidR="00A545B7" w:rsidRPr="00A545B7">
        <w:rPr>
          <w:lang w:val="mk-MK"/>
        </w:rPr>
        <w:t>There is still no evaluation of the Covid-19 impact to poverty, but regarding the effect on th</w:t>
      </w:r>
      <w:r w:rsidR="00A545B7">
        <w:rPr>
          <w:lang w:val="mk-MK"/>
        </w:rPr>
        <w:t xml:space="preserve">e economy, great poverty </w:t>
      </w:r>
      <w:r w:rsidR="00A545B7" w:rsidRPr="00A545B7">
        <w:rPr>
          <w:lang w:val="mk-MK"/>
        </w:rPr>
        <w:t>is expected</w:t>
      </w:r>
      <w:r>
        <w:rPr>
          <w:lang w:val="mk-M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61D7" w14:textId="568A0419" w:rsidR="00E6400A" w:rsidRDefault="00E6400A">
    <w:pPr>
      <w:pStyle w:val="Header"/>
    </w:pPr>
    <w:r>
      <w:rPr>
        <w:noProof/>
      </w:rPr>
      <w:drawing>
        <wp:anchor distT="0" distB="0" distL="114300" distR="114300" simplePos="0" relativeHeight="251661312" behindDoc="0" locked="0" layoutInCell="1" allowOverlap="1" wp14:anchorId="07CC0E80" wp14:editId="0208332A">
          <wp:simplePos x="0" y="0"/>
          <wp:positionH relativeFrom="column">
            <wp:posOffset>1619250</wp:posOffset>
          </wp:positionH>
          <wp:positionV relativeFrom="paragraph">
            <wp:posOffset>-10160</wp:posOffset>
          </wp:positionV>
          <wp:extent cx="2390361" cy="1242274"/>
          <wp:effectExtent l="0" t="0" r="0" b="0"/>
          <wp:wrapSquare wrapText="bothSides"/>
          <wp:docPr id="1" name="Picture 1" descr="Macintosh HD:Users:Artisto:Desktop:CRPM logo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sto:Desktop:CRPM logo 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361" cy="1242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CA98" w14:textId="2C95C284" w:rsidR="00070FF1" w:rsidRDefault="00E6400A" w:rsidP="00E137C4">
    <w:pPr>
      <w:pStyle w:val="Header"/>
      <w:ind w:hanging="709"/>
    </w:pPr>
    <w:r>
      <w:rPr>
        <w:noProof/>
      </w:rPr>
      <w:drawing>
        <wp:anchor distT="0" distB="0" distL="114300" distR="114300" simplePos="0" relativeHeight="251659264" behindDoc="0" locked="0" layoutInCell="1" allowOverlap="1" wp14:anchorId="08541ECB" wp14:editId="6C7EEE4C">
          <wp:simplePos x="0" y="0"/>
          <wp:positionH relativeFrom="margin">
            <wp:align>center</wp:align>
          </wp:positionH>
          <wp:positionV relativeFrom="paragraph">
            <wp:posOffset>-635</wp:posOffset>
          </wp:positionV>
          <wp:extent cx="2390361" cy="1242274"/>
          <wp:effectExtent l="0" t="0" r="0" b="0"/>
          <wp:wrapSquare wrapText="bothSides"/>
          <wp:docPr id="6" name="Picture 6" descr="Macintosh HD:Users:Artisto:Desktop:CRPM logo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sto:Desktop:CRPM logo 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361" cy="1242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5BC"/>
    <w:multiLevelType w:val="hybridMultilevel"/>
    <w:tmpl w:val="4A6C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093D"/>
    <w:multiLevelType w:val="hybridMultilevel"/>
    <w:tmpl w:val="2EB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24CB6"/>
    <w:multiLevelType w:val="multilevel"/>
    <w:tmpl w:val="4734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C5CF8"/>
    <w:multiLevelType w:val="hybridMultilevel"/>
    <w:tmpl w:val="383A6F36"/>
    <w:lvl w:ilvl="0" w:tplc="C5CA6374">
      <w:start w:val="1"/>
      <w:numFmt w:val="bullet"/>
      <w:lvlText w:val=""/>
      <w:lvlJc w:val="left"/>
      <w:pPr>
        <w:ind w:left="720" w:hanging="360"/>
      </w:pPr>
      <w:rPr>
        <w:rFonts w:ascii="Symbol" w:hAnsi="Symbol" w:hint="default"/>
        <w:lang w:val="mk-M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0"/>
    <w:rsid w:val="00016781"/>
    <w:rsid w:val="000321C9"/>
    <w:rsid w:val="00041F8F"/>
    <w:rsid w:val="00051508"/>
    <w:rsid w:val="000668EC"/>
    <w:rsid w:val="00070FF1"/>
    <w:rsid w:val="00084567"/>
    <w:rsid w:val="001A26B5"/>
    <w:rsid w:val="001C2DCB"/>
    <w:rsid w:val="001D61DE"/>
    <w:rsid w:val="00200D34"/>
    <w:rsid w:val="002121BF"/>
    <w:rsid w:val="00244474"/>
    <w:rsid w:val="0034291E"/>
    <w:rsid w:val="00355202"/>
    <w:rsid w:val="00506D88"/>
    <w:rsid w:val="00554277"/>
    <w:rsid w:val="005940E8"/>
    <w:rsid w:val="005A1680"/>
    <w:rsid w:val="005C436D"/>
    <w:rsid w:val="006644FC"/>
    <w:rsid w:val="006955F1"/>
    <w:rsid w:val="006A0298"/>
    <w:rsid w:val="006A281D"/>
    <w:rsid w:val="00700813"/>
    <w:rsid w:val="00702CD1"/>
    <w:rsid w:val="00733380"/>
    <w:rsid w:val="00744F97"/>
    <w:rsid w:val="00746758"/>
    <w:rsid w:val="00770C2E"/>
    <w:rsid w:val="0087486D"/>
    <w:rsid w:val="00897349"/>
    <w:rsid w:val="008E27E4"/>
    <w:rsid w:val="00910C38"/>
    <w:rsid w:val="009466BE"/>
    <w:rsid w:val="009E7CD5"/>
    <w:rsid w:val="00A52836"/>
    <w:rsid w:val="00A545B7"/>
    <w:rsid w:val="00AE3164"/>
    <w:rsid w:val="00B55EF4"/>
    <w:rsid w:val="00BD4C28"/>
    <w:rsid w:val="00C22259"/>
    <w:rsid w:val="00C73CA8"/>
    <w:rsid w:val="00CB5341"/>
    <w:rsid w:val="00CF61BC"/>
    <w:rsid w:val="00DE24C9"/>
    <w:rsid w:val="00E137C4"/>
    <w:rsid w:val="00E13F7C"/>
    <w:rsid w:val="00E57F1A"/>
    <w:rsid w:val="00E6400A"/>
    <w:rsid w:val="00E9385A"/>
    <w:rsid w:val="00E9395C"/>
    <w:rsid w:val="00EA2097"/>
    <w:rsid w:val="00F40666"/>
    <w:rsid w:val="00F420EF"/>
    <w:rsid w:val="00FF1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315AE"/>
  <w15:docId w15:val="{A34466D2-5625-4D71-B466-0BBA4709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80"/>
    <w:pPr>
      <w:tabs>
        <w:tab w:val="center" w:pos="4320"/>
        <w:tab w:val="right" w:pos="8640"/>
      </w:tabs>
    </w:pPr>
  </w:style>
  <w:style w:type="character" w:customStyle="1" w:styleId="HeaderChar">
    <w:name w:val="Header Char"/>
    <w:basedOn w:val="DefaultParagraphFont"/>
    <w:link w:val="Header"/>
    <w:uiPriority w:val="99"/>
    <w:rsid w:val="00733380"/>
  </w:style>
  <w:style w:type="paragraph" w:styleId="Footer">
    <w:name w:val="footer"/>
    <w:basedOn w:val="Normal"/>
    <w:link w:val="FooterChar"/>
    <w:uiPriority w:val="99"/>
    <w:unhideWhenUsed/>
    <w:rsid w:val="00733380"/>
    <w:pPr>
      <w:tabs>
        <w:tab w:val="center" w:pos="4320"/>
        <w:tab w:val="right" w:pos="8640"/>
      </w:tabs>
    </w:pPr>
  </w:style>
  <w:style w:type="character" w:customStyle="1" w:styleId="FooterChar">
    <w:name w:val="Footer Char"/>
    <w:basedOn w:val="DefaultParagraphFont"/>
    <w:link w:val="Footer"/>
    <w:uiPriority w:val="99"/>
    <w:rsid w:val="00733380"/>
  </w:style>
  <w:style w:type="paragraph" w:styleId="BalloonText">
    <w:name w:val="Balloon Text"/>
    <w:basedOn w:val="Normal"/>
    <w:link w:val="BalloonTextChar"/>
    <w:uiPriority w:val="99"/>
    <w:semiHidden/>
    <w:unhideWhenUsed/>
    <w:rsid w:val="0073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380"/>
    <w:rPr>
      <w:rFonts w:ascii="Lucida Grande" w:hAnsi="Lucida Grande" w:cs="Lucida Grande"/>
      <w:sz w:val="18"/>
      <w:szCs w:val="18"/>
    </w:rPr>
  </w:style>
  <w:style w:type="character" w:styleId="PageNumber">
    <w:name w:val="page number"/>
    <w:basedOn w:val="DefaultParagraphFont"/>
    <w:uiPriority w:val="99"/>
    <w:semiHidden/>
    <w:unhideWhenUsed/>
    <w:rsid w:val="00EA2097"/>
  </w:style>
  <w:style w:type="table" w:styleId="TableGrid">
    <w:name w:val="Table Grid"/>
    <w:basedOn w:val="TableNormal"/>
    <w:uiPriority w:val="1"/>
    <w:rsid w:val="00070FF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291E"/>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4291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429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291E"/>
    <w:rPr>
      <w:vertAlign w:val="superscript"/>
    </w:rPr>
  </w:style>
  <w:style w:type="character" w:styleId="Hyperlink">
    <w:name w:val="Hyperlink"/>
    <w:basedOn w:val="DefaultParagraphFont"/>
    <w:uiPriority w:val="99"/>
    <w:unhideWhenUsed/>
    <w:rsid w:val="0034291E"/>
    <w:rPr>
      <w:color w:val="0000FF"/>
      <w:u w:val="single"/>
    </w:rPr>
  </w:style>
  <w:style w:type="character" w:customStyle="1" w:styleId="UnresolvedMention">
    <w:name w:val="Unresolved Mention"/>
    <w:basedOn w:val="DefaultParagraphFont"/>
    <w:uiPriority w:val="99"/>
    <w:semiHidden/>
    <w:unhideWhenUsed/>
    <w:rsid w:val="00770C2E"/>
    <w:rPr>
      <w:color w:val="605E5C"/>
      <w:shd w:val="clear" w:color="auto" w:fill="E1DFDD"/>
    </w:rPr>
  </w:style>
  <w:style w:type="paragraph" w:styleId="NoSpacing">
    <w:name w:val="No Spacing"/>
    <w:uiPriority w:val="1"/>
    <w:qFormat/>
    <w:rsid w:val="00E6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bodnaevropa.mk/a/%D0%BF%D0%B0%D1%80%D1%82%D0%B8%D0%B8-%D0%BE%D0%BD%D0%BB%D0%B0%D1%98%D0%BD-%D0%BE%D0%B1%D1%80%D0%B0%D0%B7%D0%BE%D0%B2%D0%B0%D0%BD%D0%B8%D0%B5-%D0%BA%D0%B0%D0%BC%D0%BF%D0%B0%D1%9A%D0%B0/30704311.html?fbclid=IwAR2A37GfZ5toKFG8zGN7lZ730IJ2JbfxvFdhJsgosQJRYdoUJxb41HCUEyg" TargetMode="External"/><Relationship Id="rId2" Type="http://schemas.openxmlformats.org/officeDocument/2006/relationships/hyperlink" Target="https://24info.mk/%D0%B4%D0%B5%D1%82%D0%B5%D0%BA%D1%82%D0%BE%D1%80-%D0%B0%D0%BD%D0%BA%D0%B5%D1%82%D0%B0-%D0%BE%D0%BD%D0%BB%D0%B0%D1%98%D0%BD-%D0%BD%D0%B0%D1%81%D1%82%D0%B0%D0%B2%D0%B0%D1%82%D0%B0-%D0%B5-%D0%BD%D0%B0/" TargetMode="External"/><Relationship Id="rId1" Type="http://schemas.openxmlformats.org/officeDocument/2006/relationships/hyperlink" Target="http://www.crpm.org.mk/wp-content/uploads/2020/03/CRPM-Covid-19-%D0%B8-%D1%80%D0%BE%D0%B4%D0%BE%D1%82_ENG.pdf" TargetMode="External"/><Relationship Id="rId4" Type="http://schemas.openxmlformats.org/officeDocument/2006/relationships/hyperlink" Target="http://mrk.mk/wp-content/uploads/2020/07/%D0%9A%D0%BE%D0%BD%D1%86%D0%B5%D0%BF%D1%82-%D0%B7%D0%B0-%D0%B4%D0%B0%D0%BB%D0%B5%D1%87%D0%B8%D0%BD%D1%81%D0%BA%D0%BE-%D0%BE%D0%B1%D1%80%D0%B0%D0%B7%D0%BE%D0%B2%D0%B0%D0%BD%D0%B8%D0%B5-%D1%84%D0%B8%D0%BD%D0%B0%D0%BB%D0%BD%D0%B0-%D0%B2%D0%B5%D1%80%D0%B7%D0%B8%D1%98%D0%B0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3" ma:contentTypeDescription="Create a new document." ma:contentTypeScope="" ma:versionID="384ff1f071f31cc8db656c76f80af775">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032002b8d6efbf543ea18949fe602a0c"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A4C7-10F6-4F4D-AF32-17B2F4128FCC}">
  <ds:schemaRefs>
    <ds:schemaRef ds:uri="http://schemas.microsoft.com/sharepoint/v3/contenttype/forms"/>
  </ds:schemaRefs>
</ds:datastoreItem>
</file>

<file path=customXml/itemProps2.xml><?xml version="1.0" encoding="utf-8"?>
<ds:datastoreItem xmlns:ds="http://schemas.openxmlformats.org/officeDocument/2006/customXml" ds:itemID="{7562745F-B9E3-4FF1-B2B9-21AEC3365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48E3D-1209-47CF-AFA9-A5C97C3E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55F34-5D96-4D77-9984-92B26D75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artisto</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Ristov</dc:creator>
  <cp:lastModifiedBy>Zlatko Simonovski</cp:lastModifiedBy>
  <cp:revision>6</cp:revision>
  <dcterms:created xsi:type="dcterms:W3CDTF">2020-07-09T09:42:00Z</dcterms:created>
  <dcterms:modified xsi:type="dcterms:W3CDTF">2020-07-10T10:01:00Z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